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Bidi"/>
          <w:b w:val="0"/>
          <w:sz w:val="24"/>
          <w:szCs w:val="22"/>
          <w:lang w:eastAsia="en-US"/>
        </w:rPr>
        <w:id w:val="-112136229"/>
        <w:docPartObj>
          <w:docPartGallery w:val="Table of Contents"/>
          <w:docPartUnique/>
        </w:docPartObj>
      </w:sdtPr>
      <w:sdtEndPr>
        <w:rPr>
          <w:bCs/>
        </w:rPr>
      </w:sdtEndPr>
      <w:sdtContent>
        <w:p w14:paraId="3D37EC86" w14:textId="75495752" w:rsidR="004D01A7" w:rsidRDefault="004D01A7">
          <w:pPr>
            <w:pStyle w:val="Kopvaninhoudsopgave"/>
          </w:pPr>
          <w:r>
            <w:t>Inhoud</w:t>
          </w:r>
        </w:p>
        <w:p w14:paraId="19A7D110" w14:textId="77777777" w:rsidR="005539AF" w:rsidRPr="005539AF" w:rsidRDefault="005539AF" w:rsidP="005539AF">
          <w:pPr>
            <w:rPr>
              <w:lang w:eastAsia="nl-NL"/>
            </w:rPr>
          </w:pPr>
        </w:p>
        <w:p w14:paraId="0C16F8B7" w14:textId="590B1481" w:rsidR="00D667E3" w:rsidRDefault="004D01A7">
          <w:pPr>
            <w:pStyle w:val="Inhopg1"/>
            <w:rPr>
              <w:rFonts w:asciiTheme="minorHAnsi" w:eastAsiaTheme="minorEastAsia" w:hAnsiTheme="minorHAnsi"/>
              <w:b w:val="0"/>
              <w:sz w:val="22"/>
              <w:lang w:eastAsia="nl-NL"/>
            </w:rPr>
          </w:pPr>
          <w:r>
            <w:rPr>
              <w:bCs/>
            </w:rPr>
            <w:fldChar w:fldCharType="begin"/>
          </w:r>
          <w:r>
            <w:rPr>
              <w:bCs/>
            </w:rPr>
            <w:instrText xml:space="preserve"> TOC \o "1-3" \h \z \u </w:instrText>
          </w:r>
          <w:r>
            <w:rPr>
              <w:bCs/>
            </w:rPr>
            <w:fldChar w:fldCharType="separate"/>
          </w:r>
          <w:hyperlink w:anchor="_Toc706029" w:history="1">
            <w:r w:rsidR="00D667E3" w:rsidRPr="00CE2360">
              <w:rPr>
                <w:rStyle w:val="Hyperlink"/>
              </w:rPr>
              <w:t>VORM</w:t>
            </w:r>
            <w:r w:rsidR="00D667E3">
              <w:rPr>
                <w:webHidden/>
              </w:rPr>
              <w:tab/>
            </w:r>
            <w:r w:rsidR="00D667E3">
              <w:rPr>
                <w:webHidden/>
              </w:rPr>
              <w:fldChar w:fldCharType="begin"/>
            </w:r>
            <w:r w:rsidR="00D667E3">
              <w:rPr>
                <w:webHidden/>
              </w:rPr>
              <w:instrText xml:space="preserve"> PAGEREF _Toc706029 \h </w:instrText>
            </w:r>
            <w:r w:rsidR="00D667E3">
              <w:rPr>
                <w:webHidden/>
              </w:rPr>
            </w:r>
            <w:r w:rsidR="00D667E3">
              <w:rPr>
                <w:webHidden/>
              </w:rPr>
              <w:fldChar w:fldCharType="separate"/>
            </w:r>
            <w:r w:rsidR="00D667E3">
              <w:rPr>
                <w:webHidden/>
              </w:rPr>
              <w:t>2</w:t>
            </w:r>
            <w:r w:rsidR="00D667E3">
              <w:rPr>
                <w:webHidden/>
              </w:rPr>
              <w:fldChar w:fldCharType="end"/>
            </w:r>
          </w:hyperlink>
        </w:p>
        <w:p w14:paraId="68503BA0" w14:textId="1A9B6BDE" w:rsidR="00D667E3" w:rsidRDefault="00D667E3">
          <w:pPr>
            <w:pStyle w:val="Inhopg2"/>
            <w:rPr>
              <w:rFonts w:asciiTheme="minorHAnsi" w:eastAsiaTheme="minorEastAsia" w:hAnsiTheme="minorHAnsi"/>
              <w:noProof/>
              <w:sz w:val="22"/>
              <w:lang w:eastAsia="nl-NL"/>
            </w:rPr>
          </w:pPr>
          <w:hyperlink w:anchor="_Toc706030" w:history="1">
            <w:r w:rsidRPr="00CE2360">
              <w:rPr>
                <w:rStyle w:val="Hyperlink"/>
                <w:rFonts w:eastAsia="Times New Roman"/>
                <w:noProof/>
                <w:lang w:eastAsia="nl-NL"/>
              </w:rPr>
              <w:t>Basisvormen twee- en driedimensionaal</w:t>
            </w:r>
            <w:r>
              <w:rPr>
                <w:noProof/>
                <w:webHidden/>
              </w:rPr>
              <w:tab/>
            </w:r>
            <w:r>
              <w:rPr>
                <w:noProof/>
                <w:webHidden/>
              </w:rPr>
              <w:fldChar w:fldCharType="begin"/>
            </w:r>
            <w:r>
              <w:rPr>
                <w:noProof/>
                <w:webHidden/>
              </w:rPr>
              <w:instrText xml:space="preserve"> PAGEREF _Toc706030 \h </w:instrText>
            </w:r>
            <w:r>
              <w:rPr>
                <w:noProof/>
                <w:webHidden/>
              </w:rPr>
            </w:r>
            <w:r>
              <w:rPr>
                <w:noProof/>
                <w:webHidden/>
              </w:rPr>
              <w:fldChar w:fldCharType="separate"/>
            </w:r>
            <w:r>
              <w:rPr>
                <w:noProof/>
                <w:webHidden/>
              </w:rPr>
              <w:t>2</w:t>
            </w:r>
            <w:r>
              <w:rPr>
                <w:noProof/>
                <w:webHidden/>
              </w:rPr>
              <w:fldChar w:fldCharType="end"/>
            </w:r>
          </w:hyperlink>
        </w:p>
        <w:p w14:paraId="690C5D56" w14:textId="65FA016B" w:rsidR="00D667E3" w:rsidRDefault="00D667E3">
          <w:pPr>
            <w:pStyle w:val="Inhopg2"/>
            <w:rPr>
              <w:rFonts w:asciiTheme="minorHAnsi" w:eastAsiaTheme="minorEastAsia" w:hAnsiTheme="minorHAnsi"/>
              <w:noProof/>
              <w:sz w:val="22"/>
              <w:lang w:eastAsia="nl-NL"/>
            </w:rPr>
          </w:pPr>
          <w:hyperlink w:anchor="_Toc706031" w:history="1">
            <w:r w:rsidRPr="00CE2360">
              <w:rPr>
                <w:rStyle w:val="Hyperlink"/>
                <w:noProof/>
              </w:rPr>
              <w:t>Opdracht 1 basisvormen en compositievormen</w:t>
            </w:r>
            <w:r>
              <w:rPr>
                <w:noProof/>
                <w:webHidden/>
              </w:rPr>
              <w:tab/>
            </w:r>
            <w:r>
              <w:rPr>
                <w:noProof/>
                <w:webHidden/>
              </w:rPr>
              <w:fldChar w:fldCharType="begin"/>
            </w:r>
            <w:r>
              <w:rPr>
                <w:noProof/>
                <w:webHidden/>
              </w:rPr>
              <w:instrText xml:space="preserve"> PAGEREF _Toc706031 \h </w:instrText>
            </w:r>
            <w:r>
              <w:rPr>
                <w:noProof/>
                <w:webHidden/>
              </w:rPr>
            </w:r>
            <w:r>
              <w:rPr>
                <w:noProof/>
                <w:webHidden/>
              </w:rPr>
              <w:fldChar w:fldCharType="separate"/>
            </w:r>
            <w:r>
              <w:rPr>
                <w:noProof/>
                <w:webHidden/>
              </w:rPr>
              <w:t>5</w:t>
            </w:r>
            <w:r>
              <w:rPr>
                <w:noProof/>
                <w:webHidden/>
              </w:rPr>
              <w:fldChar w:fldCharType="end"/>
            </w:r>
          </w:hyperlink>
          <w:bookmarkStart w:id="0" w:name="_GoBack"/>
          <w:bookmarkEnd w:id="0"/>
        </w:p>
        <w:p w14:paraId="1A65A1E2" w14:textId="6E748090" w:rsidR="00D667E3" w:rsidRDefault="00D667E3">
          <w:pPr>
            <w:pStyle w:val="Inhopg2"/>
            <w:rPr>
              <w:rFonts w:asciiTheme="minorHAnsi" w:eastAsiaTheme="minorEastAsia" w:hAnsiTheme="minorHAnsi"/>
              <w:noProof/>
              <w:sz w:val="22"/>
              <w:lang w:eastAsia="nl-NL"/>
            </w:rPr>
          </w:pPr>
          <w:hyperlink w:anchor="_Toc706032" w:history="1">
            <w:r w:rsidRPr="00CE2360">
              <w:rPr>
                <w:rStyle w:val="Hyperlink"/>
                <w:noProof/>
              </w:rPr>
              <w:t>Opdracht 2 basisvormen in het bloembinden</w:t>
            </w:r>
            <w:r>
              <w:rPr>
                <w:noProof/>
                <w:webHidden/>
              </w:rPr>
              <w:tab/>
            </w:r>
            <w:r>
              <w:rPr>
                <w:noProof/>
                <w:webHidden/>
              </w:rPr>
              <w:fldChar w:fldCharType="begin"/>
            </w:r>
            <w:r>
              <w:rPr>
                <w:noProof/>
                <w:webHidden/>
              </w:rPr>
              <w:instrText xml:space="preserve"> PAGEREF _Toc706032 \h </w:instrText>
            </w:r>
            <w:r>
              <w:rPr>
                <w:noProof/>
                <w:webHidden/>
              </w:rPr>
            </w:r>
            <w:r>
              <w:rPr>
                <w:noProof/>
                <w:webHidden/>
              </w:rPr>
              <w:fldChar w:fldCharType="separate"/>
            </w:r>
            <w:r>
              <w:rPr>
                <w:noProof/>
                <w:webHidden/>
              </w:rPr>
              <w:t>6</w:t>
            </w:r>
            <w:r>
              <w:rPr>
                <w:noProof/>
                <w:webHidden/>
              </w:rPr>
              <w:fldChar w:fldCharType="end"/>
            </w:r>
          </w:hyperlink>
        </w:p>
        <w:p w14:paraId="48001552" w14:textId="6E44F9FF" w:rsidR="00D667E3" w:rsidRDefault="00D667E3">
          <w:pPr>
            <w:pStyle w:val="Inhopg2"/>
            <w:rPr>
              <w:rFonts w:asciiTheme="minorHAnsi" w:eastAsiaTheme="minorEastAsia" w:hAnsiTheme="minorHAnsi"/>
              <w:noProof/>
              <w:sz w:val="22"/>
              <w:lang w:eastAsia="nl-NL"/>
            </w:rPr>
          </w:pPr>
          <w:hyperlink w:anchor="_Toc706033" w:history="1">
            <w:r w:rsidRPr="00CE2360">
              <w:rPr>
                <w:rStyle w:val="Hyperlink"/>
                <w:noProof/>
              </w:rPr>
              <w:t>Opdracht 3 perspectieftekening met 1 verdwijnpunt (zie voorbeelden)</w:t>
            </w:r>
            <w:r>
              <w:rPr>
                <w:noProof/>
                <w:webHidden/>
              </w:rPr>
              <w:tab/>
            </w:r>
            <w:r>
              <w:rPr>
                <w:noProof/>
                <w:webHidden/>
              </w:rPr>
              <w:fldChar w:fldCharType="begin"/>
            </w:r>
            <w:r>
              <w:rPr>
                <w:noProof/>
                <w:webHidden/>
              </w:rPr>
              <w:instrText xml:space="preserve"> PAGEREF _Toc706033 \h </w:instrText>
            </w:r>
            <w:r>
              <w:rPr>
                <w:noProof/>
                <w:webHidden/>
              </w:rPr>
            </w:r>
            <w:r>
              <w:rPr>
                <w:noProof/>
                <w:webHidden/>
              </w:rPr>
              <w:fldChar w:fldCharType="separate"/>
            </w:r>
            <w:r>
              <w:rPr>
                <w:noProof/>
                <w:webHidden/>
              </w:rPr>
              <w:t>7</w:t>
            </w:r>
            <w:r>
              <w:rPr>
                <w:noProof/>
                <w:webHidden/>
              </w:rPr>
              <w:fldChar w:fldCharType="end"/>
            </w:r>
          </w:hyperlink>
        </w:p>
        <w:p w14:paraId="463EC9CC" w14:textId="4D21C2AE" w:rsidR="00D667E3" w:rsidRDefault="00D667E3">
          <w:pPr>
            <w:pStyle w:val="Inhopg2"/>
            <w:rPr>
              <w:rFonts w:asciiTheme="minorHAnsi" w:eastAsiaTheme="minorEastAsia" w:hAnsiTheme="minorHAnsi"/>
              <w:noProof/>
              <w:sz w:val="22"/>
              <w:lang w:eastAsia="nl-NL"/>
            </w:rPr>
          </w:pPr>
          <w:hyperlink w:anchor="_Toc706034" w:history="1">
            <w:r w:rsidRPr="00CE2360">
              <w:rPr>
                <w:rStyle w:val="Hyperlink"/>
                <w:rFonts w:eastAsia="Times New Roman"/>
                <w:noProof/>
                <w:lang w:eastAsia="nl-NL"/>
              </w:rPr>
              <w:t>OEFENING - Een kubus in 1 punt perspectief:</w:t>
            </w:r>
            <w:r>
              <w:rPr>
                <w:noProof/>
                <w:webHidden/>
              </w:rPr>
              <w:tab/>
            </w:r>
            <w:r>
              <w:rPr>
                <w:noProof/>
                <w:webHidden/>
              </w:rPr>
              <w:fldChar w:fldCharType="begin"/>
            </w:r>
            <w:r>
              <w:rPr>
                <w:noProof/>
                <w:webHidden/>
              </w:rPr>
              <w:instrText xml:space="preserve"> PAGEREF _Toc706034 \h </w:instrText>
            </w:r>
            <w:r>
              <w:rPr>
                <w:noProof/>
                <w:webHidden/>
              </w:rPr>
            </w:r>
            <w:r>
              <w:rPr>
                <w:noProof/>
                <w:webHidden/>
              </w:rPr>
              <w:fldChar w:fldCharType="separate"/>
            </w:r>
            <w:r>
              <w:rPr>
                <w:noProof/>
                <w:webHidden/>
              </w:rPr>
              <w:t>13</w:t>
            </w:r>
            <w:r>
              <w:rPr>
                <w:noProof/>
                <w:webHidden/>
              </w:rPr>
              <w:fldChar w:fldCharType="end"/>
            </w:r>
          </w:hyperlink>
        </w:p>
        <w:p w14:paraId="71D07D3C" w14:textId="767C6F80" w:rsidR="00D667E3" w:rsidRDefault="00D667E3">
          <w:pPr>
            <w:pStyle w:val="Inhopg2"/>
            <w:rPr>
              <w:rFonts w:asciiTheme="minorHAnsi" w:eastAsiaTheme="minorEastAsia" w:hAnsiTheme="minorHAnsi"/>
              <w:noProof/>
              <w:sz w:val="22"/>
              <w:lang w:eastAsia="nl-NL"/>
            </w:rPr>
          </w:pPr>
          <w:hyperlink w:anchor="_Toc706035" w:history="1">
            <w:r w:rsidRPr="00CE2360">
              <w:rPr>
                <w:rStyle w:val="Hyperlink"/>
                <w:rFonts w:eastAsia="Times New Roman"/>
                <w:noProof/>
                <w:lang w:eastAsia="nl-NL"/>
              </w:rPr>
              <w:t>OEFENING - Een kamer in 1 punt perspectief:</w:t>
            </w:r>
            <w:r>
              <w:rPr>
                <w:noProof/>
                <w:webHidden/>
              </w:rPr>
              <w:tab/>
            </w:r>
            <w:r>
              <w:rPr>
                <w:noProof/>
                <w:webHidden/>
              </w:rPr>
              <w:fldChar w:fldCharType="begin"/>
            </w:r>
            <w:r>
              <w:rPr>
                <w:noProof/>
                <w:webHidden/>
              </w:rPr>
              <w:instrText xml:space="preserve"> PAGEREF _Toc706035 \h </w:instrText>
            </w:r>
            <w:r>
              <w:rPr>
                <w:noProof/>
                <w:webHidden/>
              </w:rPr>
            </w:r>
            <w:r>
              <w:rPr>
                <w:noProof/>
                <w:webHidden/>
              </w:rPr>
              <w:fldChar w:fldCharType="separate"/>
            </w:r>
            <w:r>
              <w:rPr>
                <w:noProof/>
                <w:webHidden/>
              </w:rPr>
              <w:t>14</w:t>
            </w:r>
            <w:r>
              <w:rPr>
                <w:noProof/>
                <w:webHidden/>
              </w:rPr>
              <w:fldChar w:fldCharType="end"/>
            </w:r>
          </w:hyperlink>
        </w:p>
        <w:p w14:paraId="666156BD" w14:textId="3BDCBB4E" w:rsidR="00D667E3" w:rsidRDefault="00D667E3">
          <w:pPr>
            <w:pStyle w:val="Inhopg2"/>
            <w:rPr>
              <w:rFonts w:asciiTheme="minorHAnsi" w:eastAsiaTheme="minorEastAsia" w:hAnsiTheme="minorHAnsi"/>
              <w:noProof/>
              <w:sz w:val="22"/>
              <w:lang w:eastAsia="nl-NL"/>
            </w:rPr>
          </w:pPr>
          <w:hyperlink w:anchor="_Toc706036" w:history="1">
            <w:r w:rsidRPr="00CE2360">
              <w:rPr>
                <w:rStyle w:val="Hyperlink"/>
                <w:rFonts w:eastAsia="Times New Roman"/>
                <w:noProof/>
                <w:lang w:eastAsia="nl-NL"/>
              </w:rPr>
              <w:t>OEFENING: Een kubus tekenen in tweepuntsperspectief:</w:t>
            </w:r>
            <w:r>
              <w:rPr>
                <w:noProof/>
                <w:webHidden/>
              </w:rPr>
              <w:tab/>
            </w:r>
            <w:r>
              <w:rPr>
                <w:noProof/>
                <w:webHidden/>
              </w:rPr>
              <w:fldChar w:fldCharType="begin"/>
            </w:r>
            <w:r>
              <w:rPr>
                <w:noProof/>
                <w:webHidden/>
              </w:rPr>
              <w:instrText xml:space="preserve"> PAGEREF _Toc706036 \h </w:instrText>
            </w:r>
            <w:r>
              <w:rPr>
                <w:noProof/>
                <w:webHidden/>
              </w:rPr>
            </w:r>
            <w:r>
              <w:rPr>
                <w:noProof/>
                <w:webHidden/>
              </w:rPr>
              <w:fldChar w:fldCharType="separate"/>
            </w:r>
            <w:r>
              <w:rPr>
                <w:noProof/>
                <w:webHidden/>
              </w:rPr>
              <w:t>16</w:t>
            </w:r>
            <w:r>
              <w:rPr>
                <w:noProof/>
                <w:webHidden/>
              </w:rPr>
              <w:fldChar w:fldCharType="end"/>
            </w:r>
          </w:hyperlink>
        </w:p>
        <w:p w14:paraId="3F4978E3" w14:textId="4F8E5E6D" w:rsidR="00D667E3" w:rsidRDefault="00D667E3">
          <w:pPr>
            <w:pStyle w:val="Inhopg2"/>
            <w:rPr>
              <w:rFonts w:asciiTheme="minorHAnsi" w:eastAsiaTheme="minorEastAsia" w:hAnsiTheme="minorHAnsi"/>
              <w:noProof/>
              <w:sz w:val="22"/>
              <w:lang w:eastAsia="nl-NL"/>
            </w:rPr>
          </w:pPr>
          <w:hyperlink w:anchor="_Toc706037" w:history="1">
            <w:r w:rsidRPr="00CE2360">
              <w:rPr>
                <w:rStyle w:val="Hyperlink"/>
                <w:noProof/>
              </w:rPr>
              <w:t>Opdracht 4 perspectieftekening met 1 verdwijnpunt</w:t>
            </w:r>
            <w:r>
              <w:rPr>
                <w:noProof/>
                <w:webHidden/>
              </w:rPr>
              <w:tab/>
            </w:r>
            <w:r>
              <w:rPr>
                <w:noProof/>
                <w:webHidden/>
              </w:rPr>
              <w:fldChar w:fldCharType="begin"/>
            </w:r>
            <w:r>
              <w:rPr>
                <w:noProof/>
                <w:webHidden/>
              </w:rPr>
              <w:instrText xml:space="preserve"> PAGEREF _Toc706037 \h </w:instrText>
            </w:r>
            <w:r>
              <w:rPr>
                <w:noProof/>
                <w:webHidden/>
              </w:rPr>
            </w:r>
            <w:r>
              <w:rPr>
                <w:noProof/>
                <w:webHidden/>
              </w:rPr>
              <w:fldChar w:fldCharType="separate"/>
            </w:r>
            <w:r>
              <w:rPr>
                <w:noProof/>
                <w:webHidden/>
              </w:rPr>
              <w:t>18</w:t>
            </w:r>
            <w:r>
              <w:rPr>
                <w:noProof/>
                <w:webHidden/>
              </w:rPr>
              <w:fldChar w:fldCharType="end"/>
            </w:r>
          </w:hyperlink>
        </w:p>
        <w:p w14:paraId="00AF6958" w14:textId="0DDFA42B" w:rsidR="00D667E3" w:rsidRDefault="00D667E3">
          <w:pPr>
            <w:pStyle w:val="Inhopg2"/>
            <w:rPr>
              <w:rFonts w:asciiTheme="minorHAnsi" w:eastAsiaTheme="minorEastAsia" w:hAnsiTheme="minorHAnsi"/>
              <w:noProof/>
              <w:sz w:val="22"/>
              <w:lang w:eastAsia="nl-NL"/>
            </w:rPr>
          </w:pPr>
          <w:hyperlink w:anchor="_Toc706038" w:history="1">
            <w:r w:rsidRPr="00CE2360">
              <w:rPr>
                <w:rStyle w:val="Hyperlink"/>
                <w:noProof/>
              </w:rPr>
              <w:t>Opdracht 5 perspectieftekeningen inkleuren met kleurcontrasten</w:t>
            </w:r>
            <w:r>
              <w:rPr>
                <w:noProof/>
                <w:webHidden/>
              </w:rPr>
              <w:tab/>
            </w:r>
            <w:r>
              <w:rPr>
                <w:noProof/>
                <w:webHidden/>
              </w:rPr>
              <w:fldChar w:fldCharType="begin"/>
            </w:r>
            <w:r>
              <w:rPr>
                <w:noProof/>
                <w:webHidden/>
              </w:rPr>
              <w:instrText xml:space="preserve"> PAGEREF _Toc706038 \h </w:instrText>
            </w:r>
            <w:r>
              <w:rPr>
                <w:noProof/>
                <w:webHidden/>
              </w:rPr>
            </w:r>
            <w:r>
              <w:rPr>
                <w:noProof/>
                <w:webHidden/>
              </w:rPr>
              <w:fldChar w:fldCharType="separate"/>
            </w:r>
            <w:r>
              <w:rPr>
                <w:noProof/>
                <w:webHidden/>
              </w:rPr>
              <w:t>19</w:t>
            </w:r>
            <w:r>
              <w:rPr>
                <w:noProof/>
                <w:webHidden/>
              </w:rPr>
              <w:fldChar w:fldCharType="end"/>
            </w:r>
          </w:hyperlink>
        </w:p>
        <w:p w14:paraId="64691661" w14:textId="65AC77DB" w:rsidR="00D667E3" w:rsidRDefault="00D667E3">
          <w:pPr>
            <w:pStyle w:val="Inhopg2"/>
            <w:rPr>
              <w:rFonts w:asciiTheme="minorHAnsi" w:eastAsiaTheme="minorEastAsia" w:hAnsiTheme="minorHAnsi"/>
              <w:noProof/>
              <w:sz w:val="22"/>
              <w:lang w:eastAsia="nl-NL"/>
            </w:rPr>
          </w:pPr>
          <w:hyperlink w:anchor="_Toc706039" w:history="1">
            <w:r w:rsidRPr="00CE2360">
              <w:rPr>
                <w:rStyle w:val="Hyperlink"/>
                <w:noProof/>
              </w:rPr>
              <w:t>Opdracht 6 perspectieftekening van ruimte met compositie in kleur</w:t>
            </w:r>
            <w:r>
              <w:rPr>
                <w:noProof/>
                <w:webHidden/>
              </w:rPr>
              <w:tab/>
            </w:r>
            <w:r>
              <w:rPr>
                <w:noProof/>
                <w:webHidden/>
              </w:rPr>
              <w:fldChar w:fldCharType="begin"/>
            </w:r>
            <w:r>
              <w:rPr>
                <w:noProof/>
                <w:webHidden/>
              </w:rPr>
              <w:instrText xml:space="preserve"> PAGEREF _Toc706039 \h </w:instrText>
            </w:r>
            <w:r>
              <w:rPr>
                <w:noProof/>
                <w:webHidden/>
              </w:rPr>
            </w:r>
            <w:r>
              <w:rPr>
                <w:noProof/>
                <w:webHidden/>
              </w:rPr>
              <w:fldChar w:fldCharType="separate"/>
            </w:r>
            <w:r>
              <w:rPr>
                <w:noProof/>
                <w:webHidden/>
              </w:rPr>
              <w:t>19</w:t>
            </w:r>
            <w:r>
              <w:rPr>
                <w:noProof/>
                <w:webHidden/>
              </w:rPr>
              <w:fldChar w:fldCharType="end"/>
            </w:r>
          </w:hyperlink>
        </w:p>
        <w:p w14:paraId="2E8C7709" w14:textId="3C4DB0D8" w:rsidR="00D667E3" w:rsidRDefault="00D667E3">
          <w:pPr>
            <w:pStyle w:val="Inhopg2"/>
            <w:rPr>
              <w:rFonts w:asciiTheme="minorHAnsi" w:eastAsiaTheme="minorEastAsia" w:hAnsiTheme="minorHAnsi"/>
              <w:noProof/>
              <w:sz w:val="22"/>
              <w:lang w:eastAsia="nl-NL"/>
            </w:rPr>
          </w:pPr>
          <w:hyperlink w:anchor="_Toc706040" w:history="1">
            <w:r w:rsidRPr="00CE2360">
              <w:rPr>
                <w:rStyle w:val="Hyperlink"/>
                <w:rFonts w:eastAsia="Times New Roman"/>
                <w:noProof/>
                <w:lang w:eastAsia="nl-NL"/>
              </w:rPr>
              <w:t>Opdracht 7 kleurensymboliek</w:t>
            </w:r>
            <w:r>
              <w:rPr>
                <w:noProof/>
                <w:webHidden/>
              </w:rPr>
              <w:tab/>
            </w:r>
            <w:r>
              <w:rPr>
                <w:noProof/>
                <w:webHidden/>
              </w:rPr>
              <w:fldChar w:fldCharType="begin"/>
            </w:r>
            <w:r>
              <w:rPr>
                <w:noProof/>
                <w:webHidden/>
              </w:rPr>
              <w:instrText xml:space="preserve"> PAGEREF _Toc706040 \h </w:instrText>
            </w:r>
            <w:r>
              <w:rPr>
                <w:noProof/>
                <w:webHidden/>
              </w:rPr>
            </w:r>
            <w:r>
              <w:rPr>
                <w:noProof/>
                <w:webHidden/>
              </w:rPr>
              <w:fldChar w:fldCharType="separate"/>
            </w:r>
            <w:r>
              <w:rPr>
                <w:noProof/>
                <w:webHidden/>
              </w:rPr>
              <w:t>20</w:t>
            </w:r>
            <w:r>
              <w:rPr>
                <w:noProof/>
                <w:webHidden/>
              </w:rPr>
              <w:fldChar w:fldCharType="end"/>
            </w:r>
          </w:hyperlink>
        </w:p>
        <w:p w14:paraId="5DBF5382" w14:textId="0A2FB2AE" w:rsidR="00D667E3" w:rsidRDefault="00D667E3">
          <w:pPr>
            <w:pStyle w:val="Inhopg2"/>
            <w:rPr>
              <w:rFonts w:asciiTheme="minorHAnsi" w:eastAsiaTheme="minorEastAsia" w:hAnsiTheme="minorHAnsi"/>
              <w:noProof/>
              <w:sz w:val="22"/>
              <w:lang w:eastAsia="nl-NL"/>
            </w:rPr>
          </w:pPr>
          <w:hyperlink w:anchor="_Toc706041" w:history="1">
            <w:r w:rsidRPr="00CE2360">
              <w:rPr>
                <w:rStyle w:val="Hyperlink"/>
                <w:noProof/>
              </w:rPr>
              <w:t>Opdracht 8 onderzoeken verpakkingsmaterialen</w:t>
            </w:r>
            <w:r>
              <w:rPr>
                <w:noProof/>
                <w:webHidden/>
              </w:rPr>
              <w:tab/>
            </w:r>
            <w:r>
              <w:rPr>
                <w:noProof/>
                <w:webHidden/>
              </w:rPr>
              <w:fldChar w:fldCharType="begin"/>
            </w:r>
            <w:r>
              <w:rPr>
                <w:noProof/>
                <w:webHidden/>
              </w:rPr>
              <w:instrText xml:space="preserve"> PAGEREF _Toc706041 \h </w:instrText>
            </w:r>
            <w:r>
              <w:rPr>
                <w:noProof/>
                <w:webHidden/>
              </w:rPr>
            </w:r>
            <w:r>
              <w:rPr>
                <w:noProof/>
                <w:webHidden/>
              </w:rPr>
              <w:fldChar w:fldCharType="separate"/>
            </w:r>
            <w:r>
              <w:rPr>
                <w:noProof/>
                <w:webHidden/>
              </w:rPr>
              <w:t>21</w:t>
            </w:r>
            <w:r>
              <w:rPr>
                <w:noProof/>
                <w:webHidden/>
              </w:rPr>
              <w:fldChar w:fldCharType="end"/>
            </w:r>
          </w:hyperlink>
        </w:p>
        <w:p w14:paraId="2579A02E" w14:textId="0E37C1EA" w:rsidR="004D01A7" w:rsidRDefault="004D01A7">
          <w:r>
            <w:rPr>
              <w:b/>
              <w:bCs/>
            </w:rPr>
            <w:fldChar w:fldCharType="end"/>
          </w:r>
        </w:p>
      </w:sdtContent>
    </w:sdt>
    <w:p w14:paraId="27AFDC30" w14:textId="77777777"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14:paraId="209EF003" w14:textId="77777777" w:rsidR="00577924" w:rsidRDefault="00004A05" w:rsidP="00B34D7D">
      <w:pPr>
        <w:pStyle w:val="Kop1"/>
      </w:pPr>
      <w:bookmarkStart w:id="1" w:name="_Toc471297428"/>
      <w:bookmarkStart w:id="2" w:name="_Toc428096"/>
      <w:bookmarkStart w:id="3" w:name="_Toc706029"/>
      <w:r w:rsidRPr="00B34D7D">
        <w:lastRenderedPageBreak/>
        <w:t>V</w:t>
      </w:r>
      <w:r w:rsidR="00A25A86">
        <w:t>O</w:t>
      </w:r>
      <w:bookmarkEnd w:id="1"/>
      <w:r w:rsidR="003A06B3">
        <w:t>RM</w:t>
      </w:r>
      <w:bookmarkEnd w:id="2"/>
      <w:bookmarkEnd w:id="3"/>
    </w:p>
    <w:p w14:paraId="0C6A5D03" w14:textId="77777777" w:rsidR="00577924" w:rsidRPr="00577924" w:rsidRDefault="00577924" w:rsidP="00577924">
      <w:pPr>
        <w:spacing w:after="0" w:line="240" w:lineRule="auto"/>
        <w:rPr>
          <w:rFonts w:eastAsia="Times New Roman" w:cs="Times New Roman"/>
          <w:szCs w:val="24"/>
          <w:lang w:eastAsia="nl-NL"/>
        </w:rPr>
      </w:pPr>
    </w:p>
    <w:p w14:paraId="677EFF39" w14:textId="77777777" w:rsidR="00FC69C0" w:rsidRPr="0059027F" w:rsidRDefault="00FC69C0" w:rsidP="004D01A7">
      <w:pPr>
        <w:pStyle w:val="Kop2"/>
        <w:rPr>
          <w:rFonts w:eastAsia="Times New Roman"/>
          <w:lang w:eastAsia="nl-NL"/>
        </w:rPr>
      </w:pPr>
      <w:bookmarkStart w:id="4" w:name="_Toc706030"/>
      <w:r w:rsidRPr="0059027F">
        <w:rPr>
          <w:rFonts w:eastAsia="Times New Roman"/>
          <w:lang w:eastAsia="nl-NL"/>
        </w:rPr>
        <w:t>Basisvormen twee- en driedimensionaal</w:t>
      </w:r>
      <w:bookmarkEnd w:id="4"/>
    </w:p>
    <w:p w14:paraId="0E122452" w14:textId="77777777"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Op het eerste gezicht zijn alle vormen in de natuur tamelijk ingewikkeld en allemaal verschillend. Daarom zijn er allerlei indelingen gemaakt om vormen overzichtelijk in groepen te verdelen. Dit noemen we “vormleer”</w:t>
      </w:r>
    </w:p>
    <w:p w14:paraId="690825DE" w14:textId="77777777" w:rsidR="00FC69C0" w:rsidRPr="0059027F" w:rsidRDefault="00FC69C0" w:rsidP="00787D02">
      <w:pPr>
        <w:spacing w:after="0" w:line="360" w:lineRule="auto"/>
        <w:rPr>
          <w:rFonts w:eastAsia="Times New Roman" w:cs="Tahoma"/>
          <w:szCs w:val="24"/>
          <w:lang w:eastAsia="nl-NL"/>
        </w:rPr>
      </w:pPr>
    </w:p>
    <w:p w14:paraId="78A1ABCF" w14:textId="77777777"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De eerste belangrijke indeling is:</w:t>
      </w:r>
      <w:r w:rsidRPr="0059027F">
        <w:rPr>
          <w:rFonts w:eastAsia="Times New Roman" w:cs="Tahoma"/>
          <w:szCs w:val="24"/>
          <w:lang w:eastAsia="nl-NL"/>
        </w:rPr>
        <w:tab/>
      </w:r>
      <w:r w:rsidRPr="0059027F">
        <w:rPr>
          <w:rFonts w:eastAsia="Times New Roman" w:cs="Tahoma"/>
          <w:szCs w:val="24"/>
          <w:lang w:eastAsia="nl-NL"/>
        </w:rPr>
        <w:tab/>
      </w:r>
    </w:p>
    <w:p w14:paraId="6D490F32" w14:textId="77777777" w:rsidR="00FC69C0" w:rsidRPr="0059027F" w:rsidRDefault="00FC69C0" w:rsidP="00787D02">
      <w:pPr>
        <w:spacing w:after="0" w:line="360" w:lineRule="auto"/>
        <w:ind w:left="3540" w:firstLine="708"/>
        <w:rPr>
          <w:rFonts w:eastAsia="Times New Roman" w:cs="Tahoma"/>
          <w:szCs w:val="24"/>
          <w:lang w:eastAsia="nl-NL"/>
        </w:rPr>
      </w:pPr>
      <w:r w:rsidRPr="0059027F">
        <w:rPr>
          <w:rFonts w:eastAsia="Times New Roman" w:cs="Tahoma"/>
          <w:szCs w:val="24"/>
          <w:lang w:eastAsia="nl-NL"/>
        </w:rPr>
        <w:t>tweedimensionale vormen (2D)</w:t>
      </w:r>
    </w:p>
    <w:p w14:paraId="26D8D9B1" w14:textId="77777777" w:rsidR="00FC69C0" w:rsidRPr="0059027F" w:rsidRDefault="00FC69C0" w:rsidP="00033635">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r>
      <w:r w:rsidRPr="0059027F">
        <w:rPr>
          <w:rFonts w:eastAsia="Times New Roman" w:cs="Tahoma"/>
          <w:szCs w:val="24"/>
          <w:lang w:eastAsia="nl-NL"/>
        </w:rPr>
        <w:tab/>
      </w:r>
      <w:r w:rsidRPr="0059027F">
        <w:rPr>
          <w:rFonts w:eastAsia="Times New Roman" w:cs="Tahoma"/>
          <w:szCs w:val="24"/>
          <w:lang w:eastAsia="nl-NL"/>
        </w:rPr>
        <w:tab/>
      </w:r>
      <w:r w:rsidRPr="0059027F">
        <w:rPr>
          <w:rFonts w:eastAsia="Times New Roman" w:cs="Tahoma"/>
          <w:szCs w:val="24"/>
          <w:lang w:eastAsia="nl-NL"/>
        </w:rPr>
        <w:tab/>
      </w:r>
      <w:r w:rsidRPr="0059027F">
        <w:rPr>
          <w:rFonts w:eastAsia="Times New Roman" w:cs="Tahoma"/>
          <w:szCs w:val="24"/>
          <w:lang w:eastAsia="nl-NL"/>
        </w:rPr>
        <w:tab/>
        <w:t>driedimensionale vormen (3D)</w:t>
      </w:r>
    </w:p>
    <w:p w14:paraId="68241DC3" w14:textId="77777777" w:rsidR="00FC69C0" w:rsidRPr="0059027F" w:rsidRDefault="00FC69C0" w:rsidP="00787D02">
      <w:pPr>
        <w:spacing w:after="120" w:line="360" w:lineRule="auto"/>
        <w:rPr>
          <w:rFonts w:eastAsia="Times New Roman" w:cs="Tahoma"/>
          <w:szCs w:val="24"/>
          <w:lang w:eastAsia="nl-NL"/>
        </w:rPr>
      </w:pPr>
    </w:p>
    <w:p w14:paraId="4C96A019" w14:textId="77777777" w:rsidR="00FC69C0" w:rsidRPr="0059027F" w:rsidRDefault="00FC69C0" w:rsidP="00787D02">
      <w:pPr>
        <w:spacing w:after="120" w:line="360" w:lineRule="auto"/>
        <w:rPr>
          <w:rFonts w:eastAsia="Times New Roman" w:cs="Tahoma"/>
          <w:szCs w:val="24"/>
          <w:lang w:eastAsia="nl-NL"/>
        </w:rPr>
      </w:pPr>
      <w:r w:rsidRPr="0059027F">
        <w:rPr>
          <w:rFonts w:eastAsia="Times New Roman" w:cs="Tahoma"/>
          <w:szCs w:val="24"/>
          <w:lang w:eastAsia="nl-NL"/>
        </w:rPr>
        <w:t>De tweedimensionale vormen worden bepaald door twee richtingen, de lengte en de breedte. Ze hebben alleen een oppervlakte, ze zijn plat.</w:t>
      </w:r>
    </w:p>
    <w:p w14:paraId="4988CC41" w14:textId="77777777"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 xml:space="preserve">De drie belangrijkste zijn: </w:t>
      </w:r>
      <w:r w:rsidRPr="0059027F">
        <w:rPr>
          <w:rFonts w:eastAsia="Times New Roman" w:cs="Tahoma"/>
          <w:szCs w:val="24"/>
          <w:lang w:eastAsia="nl-NL"/>
        </w:rPr>
        <w:tab/>
      </w:r>
      <w:r w:rsidRPr="0059027F">
        <w:rPr>
          <w:rFonts w:eastAsia="Times New Roman" w:cs="Tahoma"/>
          <w:szCs w:val="24"/>
          <w:lang w:eastAsia="nl-NL"/>
        </w:rPr>
        <w:tab/>
        <w:t>vierkant</w:t>
      </w:r>
    </w:p>
    <w:p w14:paraId="2010A60B" w14:textId="77777777" w:rsidR="00FC69C0" w:rsidRPr="0059027F" w:rsidRDefault="00FC69C0" w:rsidP="00787D02">
      <w:pPr>
        <w:spacing w:after="0" w:line="360" w:lineRule="auto"/>
        <w:ind w:left="2832" w:firstLine="708"/>
        <w:rPr>
          <w:rFonts w:eastAsia="Times New Roman" w:cs="Tahoma"/>
          <w:szCs w:val="24"/>
          <w:lang w:eastAsia="nl-NL"/>
        </w:rPr>
      </w:pPr>
      <w:r w:rsidRPr="0059027F">
        <w:rPr>
          <w:rFonts w:eastAsia="Times New Roman" w:cs="Tahoma"/>
          <w:szCs w:val="24"/>
          <w:lang w:eastAsia="nl-NL"/>
        </w:rPr>
        <w:t xml:space="preserve">cirkel </w:t>
      </w:r>
    </w:p>
    <w:p w14:paraId="39BEB1F6" w14:textId="77777777" w:rsidR="00FC69C0" w:rsidRPr="0059027F" w:rsidRDefault="00FC69C0" w:rsidP="00787D02">
      <w:pPr>
        <w:spacing w:after="0" w:line="360" w:lineRule="auto"/>
        <w:ind w:left="2832" w:firstLine="708"/>
        <w:rPr>
          <w:rFonts w:eastAsia="Times New Roman" w:cs="Tahoma"/>
          <w:szCs w:val="24"/>
          <w:lang w:eastAsia="nl-NL"/>
        </w:rPr>
      </w:pPr>
      <w:r w:rsidRPr="0059027F">
        <w:rPr>
          <w:rFonts w:eastAsia="Times New Roman" w:cs="Tahoma"/>
          <w:szCs w:val="24"/>
          <w:lang w:eastAsia="nl-NL"/>
        </w:rPr>
        <w:t>driehoek</w:t>
      </w:r>
    </w:p>
    <w:p w14:paraId="0CF34893" w14:textId="2AB0D690" w:rsidR="00787D02"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We noemen dit basisvormen.</w:t>
      </w:r>
    </w:p>
    <w:p w14:paraId="6C33E559" w14:textId="77777777"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De basisvormen driedimensionaal worden bepaald door drie richtingen, de lengte, de breedte en de hoogte. Deze vormen nemen ruimte in.</w:t>
      </w:r>
    </w:p>
    <w:p w14:paraId="1DF27F25" w14:textId="77777777"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Het zijn:</w:t>
      </w:r>
      <w:r w:rsidRPr="0059027F">
        <w:rPr>
          <w:rFonts w:eastAsia="Times New Roman" w:cs="Tahoma"/>
          <w:szCs w:val="24"/>
          <w:lang w:eastAsia="nl-NL"/>
        </w:rPr>
        <w:tab/>
        <w:t>kubus</w:t>
      </w:r>
      <w:r w:rsidR="00033635">
        <w:rPr>
          <w:rFonts w:eastAsia="Times New Roman" w:cs="Tahoma"/>
          <w:szCs w:val="24"/>
          <w:lang w:eastAsia="nl-NL"/>
        </w:rPr>
        <w:tab/>
      </w:r>
    </w:p>
    <w:p w14:paraId="7B0472FF" w14:textId="77777777" w:rsidR="00FC69C0" w:rsidRPr="0059027F" w:rsidRDefault="00FC69C0" w:rsidP="00787D02">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r>
      <w:r w:rsidR="00033635">
        <w:rPr>
          <w:rFonts w:eastAsia="Times New Roman" w:cs="Tahoma"/>
          <w:szCs w:val="24"/>
          <w:lang w:eastAsia="nl-NL"/>
        </w:rPr>
        <w:t>b</w:t>
      </w:r>
      <w:r w:rsidRPr="0059027F">
        <w:rPr>
          <w:rFonts w:eastAsia="Times New Roman" w:cs="Tahoma"/>
          <w:szCs w:val="24"/>
          <w:lang w:eastAsia="nl-NL"/>
        </w:rPr>
        <w:t>ol</w:t>
      </w:r>
      <w:r w:rsidR="00033635">
        <w:rPr>
          <w:rFonts w:eastAsia="Times New Roman" w:cs="Tahoma"/>
          <w:szCs w:val="24"/>
          <w:lang w:eastAsia="nl-NL"/>
        </w:rPr>
        <w:tab/>
      </w:r>
      <w:r w:rsidR="00033635">
        <w:rPr>
          <w:rFonts w:eastAsia="Times New Roman" w:cs="Tahoma"/>
          <w:szCs w:val="24"/>
          <w:lang w:eastAsia="nl-NL"/>
        </w:rPr>
        <w:tab/>
      </w:r>
      <w:r w:rsidR="00033635">
        <w:rPr>
          <w:rFonts w:eastAsia="Times New Roman" w:cs="Tahoma"/>
          <w:szCs w:val="24"/>
          <w:lang w:eastAsia="nl-NL"/>
        </w:rPr>
        <w:tab/>
      </w:r>
    </w:p>
    <w:p w14:paraId="74BCA88E" w14:textId="77777777" w:rsidR="00FC69C0" w:rsidRDefault="00033635" w:rsidP="00787D02">
      <w:pPr>
        <w:spacing w:after="0" w:line="360" w:lineRule="auto"/>
        <w:rPr>
          <w:rFonts w:eastAsia="Times New Roman" w:cs="Tahoma"/>
          <w:szCs w:val="24"/>
          <w:lang w:eastAsia="nl-NL"/>
        </w:rPr>
      </w:pPr>
      <w:r w:rsidRPr="0059027F">
        <w:rPr>
          <w:rFonts w:ascii="Times New Roman" w:eastAsia="Times New Roman" w:hAnsi="Times New Roman" w:cs="Times New Roman"/>
          <w:noProof/>
          <w:color w:val="0000FF"/>
          <w:szCs w:val="24"/>
          <w:lang w:eastAsia="nl-NL"/>
        </w:rPr>
        <w:drawing>
          <wp:anchor distT="0" distB="0" distL="114300" distR="114300" simplePos="0" relativeHeight="251669504" behindDoc="0" locked="0" layoutInCell="1" allowOverlap="1" wp14:anchorId="1BDB0EE5" wp14:editId="3DD71B44">
            <wp:simplePos x="0" y="0"/>
            <wp:positionH relativeFrom="page">
              <wp:posOffset>3033395</wp:posOffset>
            </wp:positionH>
            <wp:positionV relativeFrom="paragraph">
              <wp:posOffset>9525</wp:posOffset>
            </wp:positionV>
            <wp:extent cx="3161030" cy="2306955"/>
            <wp:effectExtent l="0" t="0" r="1270" b="0"/>
            <wp:wrapThrough wrapText="bothSides">
              <wp:wrapPolygon edited="0">
                <wp:start x="0" y="0"/>
                <wp:lineTo x="0" y="21404"/>
                <wp:lineTo x="21479" y="21404"/>
                <wp:lineTo x="21479" y="0"/>
                <wp:lineTo x="0" y="0"/>
              </wp:wrapPolygon>
            </wp:wrapThrough>
            <wp:docPr id="2" name="irc_mi" descr="http://i47.tinypic.com/2mc7db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47.tinypic.com/2mc7dbs.jpg">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539"/>
                    <a:stretch/>
                  </pic:blipFill>
                  <pic:spPr bwMode="auto">
                    <a:xfrm>
                      <a:off x="0" y="0"/>
                      <a:ext cx="3161030" cy="2306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69C0" w:rsidRPr="0059027F">
        <w:rPr>
          <w:rFonts w:eastAsia="Times New Roman" w:cs="Tahoma"/>
          <w:szCs w:val="24"/>
          <w:lang w:eastAsia="nl-NL"/>
        </w:rPr>
        <w:tab/>
      </w:r>
      <w:r w:rsidR="00FC69C0" w:rsidRPr="0059027F">
        <w:rPr>
          <w:rFonts w:eastAsia="Times New Roman" w:cs="Tahoma"/>
          <w:szCs w:val="24"/>
          <w:lang w:eastAsia="nl-NL"/>
        </w:rPr>
        <w:tab/>
        <w:t>cilinder</w:t>
      </w:r>
    </w:p>
    <w:p w14:paraId="049B3C9C" w14:textId="77777777" w:rsidR="00033635" w:rsidRPr="0059027F" w:rsidRDefault="00033635" w:rsidP="00033635">
      <w:pPr>
        <w:spacing w:after="0" w:line="360" w:lineRule="auto"/>
        <w:rPr>
          <w:rFonts w:eastAsia="Times New Roman" w:cs="Tahoma"/>
          <w:szCs w:val="24"/>
          <w:lang w:eastAsia="nl-NL"/>
        </w:rPr>
      </w:pPr>
      <w:r>
        <w:rPr>
          <w:rFonts w:eastAsia="Times New Roman" w:cs="Tahoma"/>
          <w:szCs w:val="24"/>
          <w:lang w:eastAsia="nl-NL"/>
        </w:rPr>
        <w:tab/>
      </w:r>
      <w:r>
        <w:rPr>
          <w:rFonts w:eastAsia="Times New Roman" w:cs="Tahoma"/>
          <w:szCs w:val="24"/>
          <w:lang w:eastAsia="nl-NL"/>
        </w:rPr>
        <w:tab/>
      </w:r>
      <w:r w:rsidRPr="0059027F">
        <w:rPr>
          <w:rFonts w:eastAsia="Times New Roman" w:cs="Tahoma"/>
          <w:szCs w:val="24"/>
          <w:lang w:eastAsia="nl-NL"/>
        </w:rPr>
        <w:t>piramide</w:t>
      </w:r>
    </w:p>
    <w:p w14:paraId="5270EB3C" w14:textId="77777777" w:rsidR="00033635" w:rsidRPr="0059027F" w:rsidRDefault="00033635" w:rsidP="00033635">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t>kegel</w:t>
      </w:r>
    </w:p>
    <w:p w14:paraId="50FD5056" w14:textId="77777777" w:rsidR="00033635" w:rsidRDefault="00033635" w:rsidP="00033635">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t>prisma</w:t>
      </w:r>
    </w:p>
    <w:p w14:paraId="20FFD088" w14:textId="77777777" w:rsidR="00033635" w:rsidRPr="0059027F" w:rsidRDefault="00033635" w:rsidP="00787D02">
      <w:pPr>
        <w:spacing w:after="0" w:line="360" w:lineRule="auto"/>
        <w:rPr>
          <w:rFonts w:eastAsia="Times New Roman" w:cs="Tahoma"/>
          <w:szCs w:val="24"/>
          <w:lang w:eastAsia="nl-NL"/>
        </w:rPr>
      </w:pPr>
    </w:p>
    <w:p w14:paraId="10EFAA5B" w14:textId="77777777" w:rsidR="00FC69C0" w:rsidRDefault="00FC69C0" w:rsidP="00033635">
      <w:pPr>
        <w:spacing w:after="0" w:line="360" w:lineRule="auto"/>
        <w:rPr>
          <w:rFonts w:eastAsia="Times New Roman" w:cs="Tahoma"/>
          <w:szCs w:val="24"/>
          <w:lang w:eastAsia="nl-NL"/>
        </w:rPr>
      </w:pPr>
      <w:r w:rsidRPr="0059027F">
        <w:rPr>
          <w:rFonts w:eastAsia="Times New Roman" w:cs="Tahoma"/>
          <w:szCs w:val="24"/>
          <w:lang w:eastAsia="nl-NL"/>
        </w:rPr>
        <w:tab/>
      </w:r>
      <w:r w:rsidRPr="0059027F">
        <w:rPr>
          <w:rFonts w:eastAsia="Times New Roman" w:cs="Tahoma"/>
          <w:szCs w:val="24"/>
          <w:lang w:eastAsia="nl-NL"/>
        </w:rPr>
        <w:tab/>
      </w:r>
    </w:p>
    <w:p w14:paraId="55671A55" w14:textId="77777777" w:rsidR="00FC69C0" w:rsidRDefault="00FC69C0" w:rsidP="00787D02">
      <w:pPr>
        <w:spacing w:after="0" w:line="360" w:lineRule="auto"/>
        <w:rPr>
          <w:rFonts w:eastAsia="Times New Roman" w:cs="Tahoma"/>
          <w:szCs w:val="24"/>
          <w:lang w:eastAsia="nl-NL"/>
        </w:rPr>
      </w:pPr>
    </w:p>
    <w:p w14:paraId="3B2B87BD" w14:textId="52DB0043" w:rsidR="00C616AB" w:rsidRDefault="00C616AB" w:rsidP="00FC69C0">
      <w:pPr>
        <w:spacing w:after="0" w:line="240" w:lineRule="auto"/>
        <w:rPr>
          <w:rFonts w:eastAsia="Times New Roman" w:cs="Tahoma"/>
          <w:szCs w:val="24"/>
          <w:lang w:eastAsia="nl-NL"/>
        </w:rPr>
      </w:pPr>
    </w:p>
    <w:p w14:paraId="36A5E2E8" w14:textId="77777777" w:rsidR="00C616AB" w:rsidRDefault="00C616AB" w:rsidP="00FC69C0">
      <w:pPr>
        <w:spacing w:after="0" w:line="240" w:lineRule="auto"/>
        <w:rPr>
          <w:rFonts w:eastAsia="Times New Roman" w:cs="Tahoma"/>
          <w:szCs w:val="24"/>
          <w:lang w:eastAsia="nl-NL"/>
        </w:rPr>
      </w:pPr>
    </w:p>
    <w:p w14:paraId="52B4E2D1" w14:textId="77777777" w:rsidR="00FC69C0" w:rsidRDefault="00FC69C0" w:rsidP="00FC69C0">
      <w:pPr>
        <w:spacing w:after="0" w:line="240" w:lineRule="auto"/>
        <w:rPr>
          <w:rFonts w:eastAsia="Times New Roman" w:cs="Tahoma"/>
          <w:szCs w:val="24"/>
          <w:lang w:eastAsia="nl-NL"/>
        </w:rPr>
      </w:pPr>
    </w:p>
    <w:p w14:paraId="006E4339" w14:textId="59D2AE43" w:rsidR="00FC69C0" w:rsidRDefault="00C616AB" w:rsidP="00FC69C0">
      <w:pPr>
        <w:spacing w:after="0" w:line="240" w:lineRule="auto"/>
        <w:rPr>
          <w:rFonts w:eastAsia="Times New Roman" w:cs="Tahoma"/>
          <w:szCs w:val="24"/>
          <w:lang w:eastAsia="nl-NL"/>
        </w:rPr>
      </w:pPr>
      <w:r>
        <w:rPr>
          <w:rFonts w:eastAsia="Times New Roman" w:cs="Tahoma"/>
          <w:szCs w:val="24"/>
          <w:lang w:eastAsia="nl-NL"/>
        </w:rPr>
        <w:t>Op de volgende pagina staan er tekeningen van de diverse wiskundige vormen:</w:t>
      </w:r>
    </w:p>
    <w:p w14:paraId="361CED38" w14:textId="370648A6" w:rsidR="00D614CA" w:rsidRDefault="00D614CA" w:rsidP="00FC69C0">
      <w:pPr>
        <w:spacing w:after="0" w:line="240" w:lineRule="auto"/>
        <w:rPr>
          <w:noProof/>
          <w:color w:val="0000FF"/>
          <w:lang w:eastAsia="nl-NL"/>
        </w:rPr>
      </w:pPr>
    </w:p>
    <w:p w14:paraId="119490F4" w14:textId="6310DF43" w:rsidR="00D614CA" w:rsidRDefault="00D614CA" w:rsidP="00FC69C0">
      <w:pPr>
        <w:spacing w:after="0" w:line="240" w:lineRule="auto"/>
        <w:rPr>
          <w:noProof/>
          <w:color w:val="0000FF"/>
          <w:lang w:eastAsia="nl-NL"/>
        </w:rPr>
      </w:pPr>
    </w:p>
    <w:p w14:paraId="1951FFD5" w14:textId="63AA42A3" w:rsidR="00D614CA" w:rsidRDefault="00D614CA" w:rsidP="00FC69C0">
      <w:pPr>
        <w:spacing w:after="0" w:line="240" w:lineRule="auto"/>
        <w:rPr>
          <w:noProof/>
          <w:lang w:eastAsia="nl-NL"/>
        </w:rPr>
      </w:pPr>
    </w:p>
    <w:p w14:paraId="0DE56E5F" w14:textId="25287A2E" w:rsidR="00D614CA" w:rsidRDefault="00D614CA" w:rsidP="00FC69C0">
      <w:pPr>
        <w:spacing w:after="0" w:line="240" w:lineRule="auto"/>
        <w:rPr>
          <w:noProof/>
          <w:lang w:eastAsia="nl-NL"/>
        </w:rPr>
      </w:pPr>
    </w:p>
    <w:p w14:paraId="3C29E030" w14:textId="0D030157" w:rsidR="00D614CA" w:rsidRDefault="00D614CA" w:rsidP="00FC69C0">
      <w:pPr>
        <w:spacing w:after="0" w:line="240" w:lineRule="auto"/>
        <w:rPr>
          <w:noProof/>
          <w:lang w:eastAsia="nl-NL"/>
        </w:rPr>
      </w:pPr>
    </w:p>
    <w:p w14:paraId="47571F2D" w14:textId="4E4E72D2" w:rsidR="00D614CA" w:rsidRDefault="00D614CA" w:rsidP="00C616AB">
      <w:pPr>
        <w:spacing w:after="0" w:line="240" w:lineRule="auto"/>
        <w:jc w:val="center"/>
        <w:rPr>
          <w:rFonts w:eastAsia="Times New Roman" w:cs="Tahoma"/>
          <w:szCs w:val="24"/>
          <w:lang w:eastAsia="nl-NL"/>
        </w:rPr>
      </w:pPr>
      <w:r>
        <w:rPr>
          <w:noProof/>
          <w:color w:val="0000FF"/>
          <w:lang w:eastAsia="nl-NL"/>
        </w:rPr>
        <w:drawing>
          <wp:inline distT="0" distB="0" distL="0" distR="0" wp14:anchorId="411B43B3" wp14:editId="7E1014C5">
            <wp:extent cx="5037826" cy="6696152"/>
            <wp:effectExtent l="0" t="0" r="0" b="0"/>
            <wp:docPr id="12" name="Afbeelding 12" descr="Afbeeldingsresultaat voor prisma vorm teken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risma vorm teken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6278" cy="6707386"/>
                    </a:xfrm>
                    <a:prstGeom prst="rect">
                      <a:avLst/>
                    </a:prstGeom>
                    <a:noFill/>
                    <a:ln>
                      <a:noFill/>
                    </a:ln>
                  </pic:spPr>
                </pic:pic>
              </a:graphicData>
            </a:graphic>
          </wp:inline>
        </w:drawing>
      </w:r>
    </w:p>
    <w:p w14:paraId="3297CF9C" w14:textId="31055885" w:rsidR="00C616AB" w:rsidRDefault="00C616AB" w:rsidP="00C616AB">
      <w:pPr>
        <w:spacing w:after="0" w:line="240" w:lineRule="auto"/>
        <w:jc w:val="center"/>
        <w:rPr>
          <w:rFonts w:eastAsia="Times New Roman" w:cs="Tahoma"/>
          <w:szCs w:val="24"/>
          <w:lang w:eastAsia="nl-NL"/>
        </w:rPr>
      </w:pPr>
      <w:r>
        <w:rPr>
          <w:rFonts w:eastAsia="Times New Roman" w:cs="Tahoma"/>
          <w:szCs w:val="24"/>
          <w:lang w:eastAsia="nl-NL"/>
        </w:rPr>
        <w:t>Wiskundige vormen</w:t>
      </w:r>
    </w:p>
    <w:p w14:paraId="21158646" w14:textId="77777777" w:rsidR="00FC69C0" w:rsidRDefault="00FC69C0" w:rsidP="00FC69C0">
      <w:pPr>
        <w:spacing w:after="0" w:line="240" w:lineRule="auto"/>
        <w:rPr>
          <w:rFonts w:eastAsia="Times New Roman" w:cs="Tahoma"/>
          <w:szCs w:val="24"/>
          <w:lang w:eastAsia="nl-NL"/>
        </w:rPr>
      </w:pPr>
    </w:p>
    <w:p w14:paraId="51CCF77B" w14:textId="77777777" w:rsidR="003A06B3" w:rsidRDefault="003A06B3" w:rsidP="00522618">
      <w:pPr>
        <w:spacing w:after="0" w:line="360" w:lineRule="auto"/>
        <w:rPr>
          <w:rFonts w:eastAsia="Times New Roman" w:cs="Tahoma"/>
          <w:szCs w:val="24"/>
          <w:lang w:eastAsia="nl-NL"/>
        </w:rPr>
      </w:pPr>
      <w:r w:rsidRPr="003A06B3">
        <w:rPr>
          <w:rFonts w:eastAsia="Times New Roman" w:cs="Tahoma"/>
          <w:szCs w:val="24"/>
          <w:lang w:eastAsia="nl-NL"/>
        </w:rPr>
        <w:t>Compositie, dat woord heb je vast wel eerder gehoord. Het begrip compositie ken je misschien beter uit de muziek, maar ook bij het presenteren van producten en in de bloemsierkunst wordt het gebruikt.</w:t>
      </w:r>
    </w:p>
    <w:p w14:paraId="3F3F1D09" w14:textId="77777777" w:rsidR="00686226" w:rsidRDefault="00686226" w:rsidP="00522618">
      <w:pPr>
        <w:spacing w:after="0" w:line="360" w:lineRule="auto"/>
        <w:rPr>
          <w:rFonts w:eastAsia="Times New Roman" w:cs="Tahoma"/>
          <w:szCs w:val="24"/>
          <w:lang w:eastAsia="nl-NL"/>
        </w:rPr>
      </w:pPr>
    </w:p>
    <w:p w14:paraId="7349C147" w14:textId="49F9BE01" w:rsidR="003A06B3" w:rsidRPr="003A06B3" w:rsidRDefault="003A06B3" w:rsidP="00522618">
      <w:pPr>
        <w:spacing w:after="0" w:line="360" w:lineRule="auto"/>
        <w:rPr>
          <w:rFonts w:eastAsia="Times New Roman" w:cs="Tahoma"/>
          <w:szCs w:val="24"/>
          <w:lang w:eastAsia="nl-NL"/>
        </w:rPr>
      </w:pPr>
      <w:r w:rsidRPr="003A06B3">
        <w:rPr>
          <w:rFonts w:eastAsia="Times New Roman" w:cs="Tahoma"/>
          <w:szCs w:val="24"/>
          <w:lang w:eastAsia="nl-NL"/>
        </w:rPr>
        <w:t>Een ander woord voor compositie is samenstelling. In het bloemen</w:t>
      </w:r>
      <w:r w:rsidR="00C616AB">
        <w:rPr>
          <w:rFonts w:eastAsia="Times New Roman" w:cs="Tahoma"/>
          <w:szCs w:val="24"/>
          <w:lang w:eastAsia="nl-NL"/>
        </w:rPr>
        <w:t xml:space="preserve"> </w:t>
      </w:r>
      <w:r w:rsidRPr="003A06B3">
        <w:rPr>
          <w:rFonts w:eastAsia="Times New Roman" w:cs="Tahoma"/>
          <w:szCs w:val="24"/>
          <w:lang w:eastAsia="nl-NL"/>
        </w:rPr>
        <w:t>vak spreken we van een schikking. Bloemschikken is niets anders dan een compositie maken met bloemen.</w:t>
      </w:r>
      <w:r w:rsidR="00686226">
        <w:rPr>
          <w:rFonts w:eastAsia="Times New Roman" w:cs="Tahoma"/>
          <w:szCs w:val="24"/>
          <w:lang w:eastAsia="nl-NL"/>
        </w:rPr>
        <w:t xml:space="preserve"> </w:t>
      </w:r>
      <w:r w:rsidRPr="003A06B3">
        <w:rPr>
          <w:rFonts w:eastAsia="Times New Roman" w:cs="Tahoma"/>
          <w:szCs w:val="24"/>
          <w:lang w:eastAsia="nl-NL"/>
        </w:rPr>
        <w:t xml:space="preserve">Compositie wil </w:t>
      </w:r>
      <w:r w:rsidR="00686226">
        <w:rPr>
          <w:rFonts w:eastAsia="Times New Roman" w:cs="Tahoma"/>
          <w:szCs w:val="24"/>
          <w:lang w:eastAsia="nl-NL"/>
        </w:rPr>
        <w:t xml:space="preserve">dus </w:t>
      </w:r>
      <w:r w:rsidRPr="003A06B3">
        <w:rPr>
          <w:rFonts w:eastAsia="Times New Roman" w:cs="Tahoma"/>
          <w:szCs w:val="24"/>
          <w:lang w:eastAsia="nl-NL"/>
        </w:rPr>
        <w:t>zeggen: de manier waarop dingen zorgvuldig zijn geordend tot een samenhangend geheel.</w:t>
      </w:r>
    </w:p>
    <w:p w14:paraId="6F88A6EB" w14:textId="77777777" w:rsidR="003A06B3" w:rsidRPr="003A06B3" w:rsidRDefault="003A06B3" w:rsidP="00522618">
      <w:pPr>
        <w:spacing w:after="0" w:line="360" w:lineRule="auto"/>
        <w:rPr>
          <w:rFonts w:eastAsia="Times New Roman" w:cs="Tahoma"/>
          <w:szCs w:val="24"/>
          <w:lang w:eastAsia="nl-NL"/>
        </w:rPr>
      </w:pPr>
    </w:p>
    <w:p w14:paraId="68787563" w14:textId="77777777" w:rsidR="003A06B3" w:rsidRPr="003A06B3" w:rsidRDefault="003A06B3" w:rsidP="00522618">
      <w:pPr>
        <w:spacing w:after="0" w:line="360" w:lineRule="auto"/>
        <w:rPr>
          <w:rFonts w:eastAsia="Times New Roman" w:cs="Tahoma"/>
          <w:szCs w:val="24"/>
          <w:lang w:eastAsia="nl-NL"/>
        </w:rPr>
      </w:pPr>
      <w:r w:rsidRPr="003A06B3">
        <w:rPr>
          <w:rFonts w:eastAsia="Times New Roman" w:cs="Tahoma"/>
          <w:szCs w:val="24"/>
          <w:lang w:eastAsia="nl-NL"/>
        </w:rPr>
        <w:t>In de muziek betreft het noten die samen tot een melodie worden geordend.</w:t>
      </w:r>
      <w:r w:rsidR="001C6EE5">
        <w:rPr>
          <w:rFonts w:eastAsia="Times New Roman" w:cs="Tahoma"/>
          <w:szCs w:val="24"/>
          <w:lang w:eastAsia="nl-NL"/>
        </w:rPr>
        <w:t xml:space="preserve"> </w:t>
      </w:r>
      <w:r w:rsidRPr="003A06B3">
        <w:rPr>
          <w:rFonts w:eastAsia="Times New Roman" w:cs="Tahoma"/>
          <w:szCs w:val="24"/>
          <w:lang w:eastAsia="nl-NL"/>
        </w:rPr>
        <w:t>In de beeldende kunst heeft het betrekking op vlakken en lijnen en kleuren.</w:t>
      </w:r>
      <w:r w:rsidR="001C6EE5">
        <w:rPr>
          <w:rFonts w:eastAsia="Times New Roman" w:cs="Tahoma"/>
          <w:szCs w:val="24"/>
          <w:lang w:eastAsia="nl-NL"/>
        </w:rPr>
        <w:t xml:space="preserve"> </w:t>
      </w:r>
      <w:r w:rsidRPr="003A06B3">
        <w:rPr>
          <w:rFonts w:eastAsia="Times New Roman" w:cs="Tahoma"/>
          <w:szCs w:val="24"/>
          <w:lang w:eastAsia="nl-NL"/>
        </w:rPr>
        <w:t xml:space="preserve">In het </w:t>
      </w:r>
      <w:proofErr w:type="spellStart"/>
      <w:r w:rsidRPr="003A06B3">
        <w:rPr>
          <w:rFonts w:eastAsia="Times New Roman" w:cs="Tahoma"/>
          <w:szCs w:val="24"/>
          <w:lang w:eastAsia="nl-NL"/>
        </w:rPr>
        <w:t>bloemenvak</w:t>
      </w:r>
      <w:proofErr w:type="spellEnd"/>
      <w:r w:rsidRPr="003A06B3">
        <w:rPr>
          <w:rFonts w:eastAsia="Times New Roman" w:cs="Tahoma"/>
          <w:szCs w:val="24"/>
          <w:lang w:eastAsia="nl-NL"/>
        </w:rPr>
        <w:t xml:space="preserve"> betreft het de manier waarop</w:t>
      </w:r>
      <w:r w:rsidR="001C6EE5">
        <w:rPr>
          <w:rFonts w:eastAsia="Times New Roman" w:cs="Tahoma"/>
          <w:szCs w:val="24"/>
          <w:lang w:eastAsia="nl-NL"/>
        </w:rPr>
        <w:t xml:space="preserve"> de plantaardige onderdelen van </w:t>
      </w:r>
      <w:r w:rsidRPr="003A06B3">
        <w:rPr>
          <w:rFonts w:eastAsia="Times New Roman" w:cs="Tahoma"/>
          <w:szCs w:val="24"/>
          <w:lang w:eastAsia="nl-NL"/>
        </w:rPr>
        <w:t>bijvoorbeeld een boeket zijn geordend, dus eigenlijk ook vlakken, kleuren en lijnen.</w:t>
      </w:r>
    </w:p>
    <w:p w14:paraId="703C4615" w14:textId="77777777" w:rsidR="003A06B3" w:rsidRDefault="003A06B3" w:rsidP="00522618">
      <w:pPr>
        <w:spacing w:after="0" w:line="360" w:lineRule="auto"/>
        <w:rPr>
          <w:rFonts w:eastAsia="Times New Roman" w:cs="Tahoma"/>
          <w:szCs w:val="24"/>
          <w:lang w:eastAsia="nl-NL"/>
        </w:rPr>
      </w:pPr>
    </w:p>
    <w:p w14:paraId="53597BC7" w14:textId="77777777" w:rsidR="003A06B3" w:rsidRDefault="003A06B3" w:rsidP="00522618">
      <w:pPr>
        <w:spacing w:after="0" w:line="360" w:lineRule="auto"/>
        <w:rPr>
          <w:rFonts w:eastAsia="Times New Roman" w:cs="Tahoma"/>
          <w:szCs w:val="24"/>
          <w:lang w:eastAsia="nl-NL"/>
        </w:rPr>
      </w:pPr>
      <w:r w:rsidRPr="003A06B3">
        <w:rPr>
          <w:rFonts w:eastAsia="Times New Roman" w:cs="Tahoma"/>
          <w:szCs w:val="24"/>
          <w:lang w:eastAsia="nl-NL"/>
        </w:rPr>
        <w:t xml:space="preserve">In het </w:t>
      </w:r>
      <w:proofErr w:type="spellStart"/>
      <w:r w:rsidRPr="003A06B3">
        <w:rPr>
          <w:rFonts w:eastAsia="Times New Roman" w:cs="Tahoma"/>
          <w:szCs w:val="24"/>
          <w:lang w:eastAsia="nl-NL"/>
        </w:rPr>
        <w:t>bloemenvak</w:t>
      </w:r>
      <w:proofErr w:type="spellEnd"/>
      <w:r w:rsidRPr="003A06B3">
        <w:rPr>
          <w:rFonts w:eastAsia="Times New Roman" w:cs="Tahoma"/>
          <w:szCs w:val="24"/>
          <w:lang w:eastAsia="nl-NL"/>
        </w:rPr>
        <w:t xml:space="preserve"> en in de beeldende kunst onderscheiden we een aantal compositievormen: </w:t>
      </w:r>
      <w:r w:rsidRPr="003A06B3">
        <w:rPr>
          <w:rFonts w:eastAsia="Times New Roman" w:cs="Tahoma"/>
          <w:szCs w:val="24"/>
          <w:lang w:eastAsia="nl-NL"/>
        </w:rPr>
        <w:tab/>
      </w:r>
    </w:p>
    <w:p w14:paraId="2AEE6DB7" w14:textId="77777777" w:rsidR="00686226" w:rsidRPr="003A06B3" w:rsidRDefault="00686226" w:rsidP="003A06B3">
      <w:pPr>
        <w:spacing w:after="0" w:line="240" w:lineRule="auto"/>
        <w:rPr>
          <w:rFonts w:eastAsia="Times New Roman" w:cs="Tahoma"/>
          <w:szCs w:val="24"/>
          <w:lang w:eastAsia="nl-NL"/>
        </w:rPr>
      </w:pPr>
    </w:p>
    <w:p w14:paraId="17F3D8F4" w14:textId="77777777" w:rsidR="003A06B3" w:rsidRPr="003A06B3" w:rsidRDefault="003A06B3" w:rsidP="003A06B3">
      <w:pPr>
        <w:spacing w:after="0" w:line="240" w:lineRule="auto"/>
        <w:ind w:left="2832" w:firstLine="708"/>
        <w:rPr>
          <w:rFonts w:eastAsia="Times New Roman" w:cs="Tahoma"/>
          <w:b/>
          <w:bCs/>
          <w:szCs w:val="24"/>
          <w:lang w:eastAsia="nl-NL"/>
        </w:rPr>
      </w:pPr>
      <w:r w:rsidRPr="003A06B3">
        <w:rPr>
          <w:rFonts w:eastAsia="Times New Roman" w:cs="Tahoma"/>
          <w:b/>
          <w:bCs/>
          <w:szCs w:val="24"/>
          <w:lang w:eastAsia="nl-NL"/>
        </w:rPr>
        <w:t>centrale compositie</w:t>
      </w:r>
    </w:p>
    <w:p w14:paraId="00D6C975" w14:textId="77777777" w:rsidR="003A06B3" w:rsidRPr="003A06B3" w:rsidRDefault="003A06B3" w:rsidP="003A06B3">
      <w:pPr>
        <w:spacing w:after="0" w:line="240" w:lineRule="auto"/>
        <w:rPr>
          <w:rFonts w:eastAsia="Times New Roman" w:cs="Tahoma"/>
          <w:b/>
          <w:bCs/>
          <w:szCs w:val="24"/>
          <w:lang w:eastAsia="nl-NL"/>
        </w:rPr>
      </w:pP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t>horizontale compositie</w:t>
      </w:r>
    </w:p>
    <w:p w14:paraId="4AFB458D" w14:textId="77777777" w:rsidR="003A06B3" w:rsidRPr="003A06B3" w:rsidRDefault="003A06B3" w:rsidP="003A06B3">
      <w:pPr>
        <w:spacing w:after="0" w:line="240" w:lineRule="auto"/>
        <w:rPr>
          <w:rFonts w:eastAsia="Times New Roman" w:cs="Tahoma"/>
          <w:b/>
          <w:bCs/>
          <w:szCs w:val="24"/>
          <w:lang w:eastAsia="nl-NL"/>
        </w:rPr>
      </w:pP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t>verticale compositie</w:t>
      </w:r>
    </w:p>
    <w:p w14:paraId="24A806F8" w14:textId="77777777" w:rsidR="003A06B3" w:rsidRPr="003A06B3" w:rsidRDefault="003A06B3" w:rsidP="003A06B3">
      <w:pPr>
        <w:spacing w:after="0" w:line="240" w:lineRule="auto"/>
        <w:rPr>
          <w:rFonts w:eastAsia="Times New Roman" w:cs="Tahoma"/>
          <w:b/>
          <w:bCs/>
          <w:szCs w:val="24"/>
          <w:lang w:eastAsia="nl-NL"/>
        </w:rPr>
      </w:pP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r>
      <w:r w:rsidRPr="003A06B3">
        <w:rPr>
          <w:rFonts w:eastAsia="Times New Roman" w:cs="Tahoma"/>
          <w:b/>
          <w:bCs/>
          <w:szCs w:val="24"/>
          <w:lang w:eastAsia="nl-NL"/>
        </w:rPr>
        <w:tab/>
        <w:t>diagonale compositie</w:t>
      </w:r>
    </w:p>
    <w:p w14:paraId="5D2027BE" w14:textId="77777777" w:rsidR="00577924" w:rsidRDefault="00577924" w:rsidP="00577924">
      <w:pPr>
        <w:spacing w:after="0" w:line="240" w:lineRule="auto"/>
        <w:rPr>
          <w:rFonts w:eastAsia="Times New Roman" w:cs="Times New Roman"/>
          <w:szCs w:val="24"/>
          <w:lang w:eastAsia="nl-NL"/>
        </w:rPr>
      </w:pPr>
    </w:p>
    <w:p w14:paraId="35A18116" w14:textId="77777777" w:rsidR="00156582" w:rsidRDefault="00156582" w:rsidP="00525EAF">
      <w:pPr>
        <w:rPr>
          <w:rFonts w:cs="Tahoma"/>
          <w:b/>
          <w:szCs w:val="24"/>
        </w:rPr>
      </w:pPr>
    </w:p>
    <w:p w14:paraId="0FE1F366" w14:textId="77777777" w:rsidR="00686226" w:rsidRDefault="00686226" w:rsidP="00525EAF">
      <w:pPr>
        <w:rPr>
          <w:rFonts w:cs="Tahoma"/>
          <w:b/>
          <w:szCs w:val="24"/>
        </w:rPr>
      </w:pPr>
    </w:p>
    <w:p w14:paraId="6A4351B1" w14:textId="77777777" w:rsidR="00B355B8" w:rsidRDefault="004908E0" w:rsidP="00525EAF">
      <w:pPr>
        <w:rPr>
          <w:rFonts w:cs="Tahoma"/>
          <w:b/>
          <w:szCs w:val="24"/>
        </w:rPr>
      </w:pPr>
      <w:r>
        <w:rPr>
          <w:rFonts w:cs="Tahoma"/>
          <w:b/>
          <w:szCs w:val="24"/>
        </w:rPr>
        <w:t xml:space="preserve">      </w:t>
      </w:r>
      <w:r>
        <w:rPr>
          <w:rFonts w:ascii="Arial" w:hAnsi="Arial" w:cs="Arial"/>
          <w:noProof/>
          <w:sz w:val="20"/>
          <w:szCs w:val="20"/>
          <w:lang w:eastAsia="nl-NL"/>
        </w:rPr>
        <w:drawing>
          <wp:inline distT="0" distB="0" distL="0" distR="0" wp14:anchorId="003DE2C3" wp14:editId="61310B42">
            <wp:extent cx="2228536" cy="1807141"/>
            <wp:effectExtent l="0" t="0" r="635" b="3175"/>
            <wp:docPr id="8" name="Afbeelding 8" descr="Afbeeldingsresultaten voor horizontale compositie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horizontale compositie kun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2574" cy="1818525"/>
                    </a:xfrm>
                    <a:prstGeom prst="rect">
                      <a:avLst/>
                    </a:prstGeom>
                    <a:noFill/>
                    <a:ln>
                      <a:noFill/>
                    </a:ln>
                  </pic:spPr>
                </pic:pic>
              </a:graphicData>
            </a:graphic>
          </wp:inline>
        </w:drawing>
      </w:r>
      <w:r>
        <w:rPr>
          <w:rFonts w:cs="Tahoma"/>
          <w:b/>
          <w:szCs w:val="24"/>
        </w:rPr>
        <w:t xml:space="preserve">        </w:t>
      </w:r>
      <w:r>
        <w:rPr>
          <w:rFonts w:ascii="Arial" w:hAnsi="Arial" w:cs="Arial"/>
          <w:noProof/>
          <w:sz w:val="20"/>
          <w:szCs w:val="20"/>
          <w:lang w:eastAsia="nl-NL"/>
        </w:rPr>
        <w:drawing>
          <wp:inline distT="0" distB="0" distL="0" distR="0" wp14:anchorId="3189DA91" wp14:editId="1092AAA5">
            <wp:extent cx="2552700" cy="1723073"/>
            <wp:effectExtent l="0" t="0" r="0" b="0"/>
            <wp:docPr id="9" name="Afbeelding 9" descr="Afbeeldingsresultaten voor horizontale compositie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horizontale compositie kun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2638" cy="1736531"/>
                    </a:xfrm>
                    <a:prstGeom prst="rect">
                      <a:avLst/>
                    </a:prstGeom>
                    <a:noFill/>
                    <a:ln>
                      <a:noFill/>
                    </a:ln>
                  </pic:spPr>
                </pic:pic>
              </a:graphicData>
            </a:graphic>
          </wp:inline>
        </w:drawing>
      </w:r>
    </w:p>
    <w:p w14:paraId="33A1D1A3" w14:textId="77777777" w:rsidR="00B355B8" w:rsidRDefault="00B355B8" w:rsidP="00525EAF">
      <w:pPr>
        <w:rPr>
          <w:rFonts w:cs="Tahoma"/>
          <w:b/>
          <w:szCs w:val="24"/>
        </w:rPr>
      </w:pPr>
    </w:p>
    <w:p w14:paraId="61F427FD" w14:textId="77777777" w:rsidR="00F67A14" w:rsidRDefault="00F67A14" w:rsidP="00ED4FB5">
      <w:pPr>
        <w:pStyle w:val="Kop2"/>
        <w:spacing w:line="276" w:lineRule="auto"/>
        <w:rPr>
          <w:rFonts w:eastAsia="Times New Roman" w:cs="Tahoma"/>
          <w:b w:val="0"/>
          <w:szCs w:val="24"/>
          <w:lang w:eastAsia="nl-NL"/>
        </w:rPr>
      </w:pPr>
    </w:p>
    <w:p w14:paraId="532F3DEA" w14:textId="77777777" w:rsidR="009D575C" w:rsidRDefault="004D01A7" w:rsidP="009D575C">
      <w:pPr>
        <w:pStyle w:val="Kop2"/>
      </w:pPr>
      <w:bookmarkStart w:id="5" w:name="_Toc428097"/>
      <w:bookmarkStart w:id="6" w:name="_Toc706031"/>
      <w:r>
        <w:t xml:space="preserve">Opdracht 1 </w:t>
      </w:r>
      <w:r w:rsidR="00686226" w:rsidRPr="004D01A7">
        <w:t xml:space="preserve">basisvormen en </w:t>
      </w:r>
      <w:r w:rsidR="004908E0" w:rsidRPr="004D01A7">
        <w:t>compositievormen</w:t>
      </w:r>
      <w:bookmarkEnd w:id="6"/>
      <w:r w:rsidR="004908E0">
        <w:t xml:space="preserve"> </w:t>
      </w:r>
      <w:r w:rsidR="00FC69C0">
        <w:t xml:space="preserve"> </w:t>
      </w:r>
    </w:p>
    <w:p w14:paraId="6EAF0394" w14:textId="64CF9E5C" w:rsidR="00390E2C" w:rsidRPr="00ED4FB5" w:rsidRDefault="00390E2C" w:rsidP="009D575C">
      <w:pPr>
        <w:spacing w:line="360" w:lineRule="auto"/>
        <w:rPr>
          <w:b/>
        </w:rPr>
      </w:pPr>
      <w:r w:rsidRPr="00ED4FB5">
        <w:rPr>
          <w:lang w:eastAsia="nl-NL"/>
        </w:rPr>
        <w:t>Teken alle zes hierboven genoemde driedimensionale basisvormen. Door middel van arceren kun je schaduw aanbrengen in je tekening wat levendiger maakt en ‘diepte’ geeft. De schaduw in je tekeningen geeft je vormen het 3D-effect.</w:t>
      </w:r>
      <w:bookmarkEnd w:id="5"/>
    </w:p>
    <w:p w14:paraId="4B292978" w14:textId="77777777" w:rsidR="00390E2C" w:rsidRPr="0059027F" w:rsidRDefault="00390E2C" w:rsidP="009D575C">
      <w:pPr>
        <w:rPr>
          <w:lang w:eastAsia="nl-NL"/>
        </w:rPr>
      </w:pPr>
    </w:p>
    <w:p w14:paraId="0528BF3B" w14:textId="77777777" w:rsidR="004908E0" w:rsidRDefault="004908E0" w:rsidP="00522618">
      <w:pPr>
        <w:spacing w:after="0" w:line="360" w:lineRule="auto"/>
        <w:rPr>
          <w:rFonts w:eastAsia="Times New Roman" w:cs="Tahoma"/>
          <w:szCs w:val="24"/>
          <w:lang w:eastAsia="nl-NL"/>
        </w:rPr>
      </w:pPr>
      <w:r w:rsidRPr="004908E0">
        <w:rPr>
          <w:rFonts w:eastAsia="Times New Roman" w:cs="Tahoma"/>
          <w:szCs w:val="24"/>
          <w:lang w:eastAsia="nl-NL"/>
        </w:rPr>
        <w:t xml:space="preserve">Zoek minimaal twee voorbeelden per compositievorm. </w:t>
      </w:r>
      <w:r w:rsidR="0059027F">
        <w:rPr>
          <w:rFonts w:eastAsia="Times New Roman" w:cs="Tahoma"/>
          <w:szCs w:val="24"/>
          <w:lang w:eastAsia="nl-NL"/>
        </w:rPr>
        <w:t>Eén van deze voorbeelden kom</w:t>
      </w:r>
      <w:r w:rsidRPr="004908E0">
        <w:rPr>
          <w:rFonts w:eastAsia="Times New Roman" w:cs="Tahoma"/>
          <w:szCs w:val="24"/>
          <w:lang w:eastAsia="nl-NL"/>
        </w:rPr>
        <w:t>t uit de beeldende kunst en de andere uit de bloemsierkunst.</w:t>
      </w:r>
    </w:p>
    <w:p w14:paraId="073CFDB9" w14:textId="77777777" w:rsidR="00286F31" w:rsidRDefault="00286F31" w:rsidP="00522618">
      <w:pPr>
        <w:spacing w:after="0" w:line="360" w:lineRule="auto"/>
        <w:rPr>
          <w:rFonts w:eastAsia="Times New Roman" w:cs="Tahoma"/>
          <w:szCs w:val="24"/>
          <w:lang w:eastAsia="nl-NL"/>
        </w:rPr>
      </w:pPr>
    </w:p>
    <w:p w14:paraId="49DE5A07" w14:textId="77777777" w:rsidR="0059027F" w:rsidRPr="0059027F" w:rsidRDefault="0059027F" w:rsidP="00522618">
      <w:pPr>
        <w:spacing w:after="0" w:line="360" w:lineRule="auto"/>
        <w:rPr>
          <w:rFonts w:ascii="Verdana" w:eastAsia="Times New Roman" w:hAnsi="Verdana" w:cs="Arial"/>
          <w:szCs w:val="24"/>
          <w:lang w:eastAsia="nl-NL"/>
        </w:rPr>
      </w:pPr>
    </w:p>
    <w:p w14:paraId="7230A4BE" w14:textId="77777777" w:rsidR="0059027F" w:rsidRPr="0059027F" w:rsidRDefault="0059027F" w:rsidP="00522618">
      <w:pPr>
        <w:spacing w:after="0" w:line="360" w:lineRule="auto"/>
        <w:rPr>
          <w:rFonts w:eastAsia="Times New Roman" w:cs="Tahoma"/>
          <w:szCs w:val="24"/>
          <w:lang w:eastAsia="nl-NL"/>
        </w:rPr>
      </w:pPr>
      <w:r w:rsidRPr="0059027F">
        <w:rPr>
          <w:rFonts w:eastAsia="Times New Roman" w:cs="Tahoma"/>
          <w:szCs w:val="24"/>
          <w:lang w:eastAsia="nl-NL"/>
        </w:rPr>
        <w:t>Teken op een A4- formaat een vierkant van 15 x 15 cm. Teken in dit vierkant met figuren een compositie die horizontaal is.</w:t>
      </w:r>
    </w:p>
    <w:p w14:paraId="4F2D03EF" w14:textId="77777777" w:rsidR="0059027F" w:rsidRPr="0059027F" w:rsidRDefault="0059027F" w:rsidP="00522618">
      <w:pPr>
        <w:spacing w:after="0" w:line="360" w:lineRule="auto"/>
        <w:rPr>
          <w:rFonts w:eastAsia="Times New Roman" w:cs="Tahoma"/>
          <w:szCs w:val="24"/>
          <w:lang w:eastAsia="nl-NL"/>
        </w:rPr>
      </w:pPr>
      <w:r w:rsidRPr="0059027F">
        <w:rPr>
          <w:rFonts w:eastAsia="Times New Roman" w:cs="Tahoma"/>
          <w:szCs w:val="24"/>
          <w:lang w:eastAsia="nl-NL"/>
        </w:rPr>
        <w:t>Teken op een A4 formaat een vierkant van 15 x 15 cm. Teken in dit vierkant met figuren een compositie die diagonaal is.</w:t>
      </w:r>
    </w:p>
    <w:p w14:paraId="0CFCCBDB" w14:textId="77777777" w:rsidR="0059027F" w:rsidRPr="0059027F" w:rsidRDefault="0059027F" w:rsidP="00522618">
      <w:pPr>
        <w:spacing w:after="200" w:line="360" w:lineRule="auto"/>
        <w:rPr>
          <w:rFonts w:eastAsia="Times New Roman" w:cs="Tahoma"/>
          <w:szCs w:val="24"/>
          <w:lang w:eastAsia="nl-NL"/>
        </w:rPr>
      </w:pPr>
      <w:r w:rsidRPr="0059027F">
        <w:rPr>
          <w:rFonts w:eastAsia="Times New Roman" w:cs="Tahoma"/>
          <w:szCs w:val="24"/>
          <w:lang w:eastAsia="nl-NL"/>
        </w:rPr>
        <w:t>Doe ditzelfde ook met een centrale en een verticale compositie.</w:t>
      </w:r>
    </w:p>
    <w:p w14:paraId="0EBFA708" w14:textId="2FE6ACD7" w:rsidR="003808D8" w:rsidRDefault="00593FB2" w:rsidP="00593FB2">
      <w:pPr>
        <w:rPr>
          <w:rFonts w:eastAsia="Times New Roman" w:cs="Times New Roman"/>
          <w:szCs w:val="24"/>
          <w:lang w:eastAsia="nl-NL"/>
        </w:rPr>
      </w:pPr>
      <w:r>
        <w:rPr>
          <w:rFonts w:eastAsia="Times New Roman" w:cs="Times New Roman"/>
          <w:szCs w:val="24"/>
          <w:lang w:eastAsia="nl-NL"/>
        </w:rPr>
        <w:br w:type="page"/>
      </w:r>
    </w:p>
    <w:p w14:paraId="6527E769" w14:textId="77777777" w:rsidR="009D575C" w:rsidRDefault="00F877FF" w:rsidP="004D01A7">
      <w:pPr>
        <w:pStyle w:val="Kop2"/>
      </w:pPr>
      <w:bookmarkStart w:id="7" w:name="_Toc461446726"/>
      <w:bookmarkStart w:id="8" w:name="_Toc471297430"/>
      <w:bookmarkStart w:id="9" w:name="_Toc428098"/>
      <w:bookmarkStart w:id="10" w:name="_Toc706032"/>
      <w:r>
        <w:lastRenderedPageBreak/>
        <w:t>O</w:t>
      </w:r>
      <w:r w:rsidR="00CD62DB">
        <w:t>pdracht 2</w:t>
      </w:r>
      <w:r w:rsidR="00156582">
        <w:t xml:space="preserve"> </w:t>
      </w:r>
      <w:bookmarkEnd w:id="7"/>
      <w:bookmarkEnd w:id="8"/>
      <w:r w:rsidR="00286F31">
        <w:t xml:space="preserve">basisvormen in het </w:t>
      </w:r>
      <w:proofErr w:type="spellStart"/>
      <w:r w:rsidR="00286F31">
        <w:t>bloembinden</w:t>
      </w:r>
      <w:bookmarkEnd w:id="10"/>
      <w:proofErr w:type="spellEnd"/>
      <w:r w:rsidR="00ED4FB5">
        <w:tab/>
      </w:r>
      <w:r w:rsidR="00ED4FB5">
        <w:tab/>
      </w:r>
      <w:r w:rsidR="00ED4FB5">
        <w:tab/>
        <w:t xml:space="preserve">    </w:t>
      </w:r>
      <w:r w:rsidR="00ED4FB5">
        <w:tab/>
        <w:t xml:space="preserve">    </w:t>
      </w:r>
    </w:p>
    <w:p w14:paraId="08815E7C" w14:textId="30E1E556" w:rsidR="00286F31" w:rsidRPr="00ED4FB5" w:rsidRDefault="00286F31" w:rsidP="009D575C">
      <w:r w:rsidRPr="00ED4FB5">
        <w:rPr>
          <w:lang w:eastAsia="nl-NL"/>
        </w:rPr>
        <w:t>Basisvormen zijn vaak de basis van een bloemstuk.</w:t>
      </w:r>
      <w:bookmarkEnd w:id="9"/>
    </w:p>
    <w:p w14:paraId="66126F7F" w14:textId="77777777" w:rsidR="00286F31" w:rsidRPr="00286F31" w:rsidRDefault="00286F31" w:rsidP="009D575C">
      <w:pPr>
        <w:rPr>
          <w:lang w:eastAsia="nl-NL"/>
        </w:rPr>
      </w:pPr>
      <w:r w:rsidRPr="00286F31">
        <w:rPr>
          <w:lang w:eastAsia="nl-NL"/>
        </w:rPr>
        <w:t xml:space="preserve">Een </w:t>
      </w:r>
      <w:r w:rsidRPr="00286F31">
        <w:rPr>
          <w:b/>
          <w:lang w:eastAsia="nl-NL"/>
        </w:rPr>
        <w:t>Biedermeier</w:t>
      </w:r>
      <w:r w:rsidRPr="00286F31">
        <w:rPr>
          <w:lang w:eastAsia="nl-NL"/>
        </w:rPr>
        <w:t>boeket heeft de vorm van een halve bol.</w:t>
      </w:r>
    </w:p>
    <w:p w14:paraId="6C4C3AAB" w14:textId="77777777" w:rsidR="00286F31" w:rsidRPr="00286F31" w:rsidRDefault="00286F31" w:rsidP="009D575C">
      <w:pPr>
        <w:rPr>
          <w:lang w:eastAsia="nl-NL"/>
        </w:rPr>
      </w:pPr>
      <w:r w:rsidRPr="00286F31">
        <w:rPr>
          <w:lang w:eastAsia="nl-NL"/>
        </w:rPr>
        <w:t xml:space="preserve">Een </w:t>
      </w:r>
      <w:r w:rsidRPr="00286F31">
        <w:rPr>
          <w:b/>
          <w:lang w:eastAsia="nl-NL"/>
        </w:rPr>
        <w:t>Millefleur</w:t>
      </w:r>
      <w:r w:rsidRPr="00286F31">
        <w:rPr>
          <w:lang w:eastAsia="nl-NL"/>
        </w:rPr>
        <w:t xml:space="preserve"> heeft een driehoekige buitenvorm.</w:t>
      </w:r>
    </w:p>
    <w:p w14:paraId="4373A2AA" w14:textId="77777777" w:rsidR="00286F31" w:rsidRPr="00286F31" w:rsidRDefault="00286F31" w:rsidP="009D575C">
      <w:pPr>
        <w:rPr>
          <w:lang w:eastAsia="nl-NL"/>
        </w:rPr>
      </w:pPr>
      <w:r w:rsidRPr="00286F31">
        <w:rPr>
          <w:lang w:eastAsia="nl-NL"/>
        </w:rPr>
        <w:t xml:space="preserve">Een </w:t>
      </w:r>
      <w:r w:rsidRPr="00286F31">
        <w:rPr>
          <w:b/>
          <w:lang w:eastAsia="nl-NL"/>
        </w:rPr>
        <w:t>krans</w:t>
      </w:r>
      <w:r w:rsidRPr="00286F31">
        <w:rPr>
          <w:lang w:eastAsia="nl-NL"/>
        </w:rPr>
        <w:t xml:space="preserve"> is rond, dus cirkelvormig.</w:t>
      </w:r>
    </w:p>
    <w:p w14:paraId="46342701" w14:textId="77777777" w:rsidR="00286F31" w:rsidRPr="00286F31" w:rsidRDefault="00286F31" w:rsidP="009D575C">
      <w:pPr>
        <w:rPr>
          <w:lang w:eastAsia="nl-NL"/>
        </w:rPr>
      </w:pPr>
      <w:r w:rsidRPr="00286F31">
        <w:rPr>
          <w:lang w:eastAsia="nl-NL"/>
        </w:rPr>
        <w:t xml:space="preserve">Alle drie deze bloemschikkingen zijn </w:t>
      </w:r>
      <w:r w:rsidRPr="00286F31">
        <w:rPr>
          <w:b/>
          <w:lang w:eastAsia="nl-NL"/>
        </w:rPr>
        <w:t>klassieke schikkingen.</w:t>
      </w:r>
    </w:p>
    <w:p w14:paraId="59C923A2" w14:textId="77777777" w:rsidR="00286F31" w:rsidRPr="00286F31" w:rsidRDefault="00286F31" w:rsidP="009D575C">
      <w:pPr>
        <w:rPr>
          <w:lang w:eastAsia="nl-NL"/>
        </w:rPr>
      </w:pPr>
      <w:r w:rsidRPr="00286F31">
        <w:rPr>
          <w:lang w:eastAsia="nl-NL"/>
        </w:rPr>
        <w:t xml:space="preserve">Ook klassiek zijn de </w:t>
      </w:r>
      <w:r w:rsidRPr="00286F31">
        <w:rPr>
          <w:b/>
          <w:lang w:eastAsia="nl-NL"/>
        </w:rPr>
        <w:t>Cascade</w:t>
      </w:r>
      <w:r w:rsidRPr="00286F31">
        <w:rPr>
          <w:lang w:eastAsia="nl-NL"/>
        </w:rPr>
        <w:t xml:space="preserve"> (waterval), de </w:t>
      </w:r>
      <w:r w:rsidRPr="00286F31">
        <w:rPr>
          <w:b/>
          <w:lang w:eastAsia="nl-NL"/>
        </w:rPr>
        <w:t>Guirlande</w:t>
      </w:r>
      <w:r w:rsidRPr="00286F31">
        <w:rPr>
          <w:lang w:eastAsia="nl-NL"/>
        </w:rPr>
        <w:t xml:space="preserve"> en het </w:t>
      </w:r>
      <w:r w:rsidRPr="00286F31">
        <w:rPr>
          <w:b/>
          <w:lang w:eastAsia="nl-NL"/>
        </w:rPr>
        <w:t>Festoen.</w:t>
      </w:r>
    </w:p>
    <w:p w14:paraId="1468E8A1" w14:textId="77777777" w:rsidR="00286F31" w:rsidRPr="00286F31" w:rsidRDefault="00286F31" w:rsidP="009D575C">
      <w:pPr>
        <w:rPr>
          <w:lang w:eastAsia="nl-NL"/>
        </w:rPr>
      </w:pPr>
      <w:r w:rsidRPr="00286F31">
        <w:rPr>
          <w:lang w:eastAsia="nl-NL"/>
        </w:rPr>
        <w:t xml:space="preserve">En natuurlijk de </w:t>
      </w:r>
      <w:r w:rsidRPr="00286F31">
        <w:rPr>
          <w:b/>
          <w:lang w:eastAsia="nl-NL"/>
        </w:rPr>
        <w:t>druppelvormige graftak</w:t>
      </w:r>
      <w:r w:rsidRPr="00286F31">
        <w:rPr>
          <w:lang w:eastAsia="nl-NL"/>
        </w:rPr>
        <w:t>.</w:t>
      </w:r>
    </w:p>
    <w:p w14:paraId="17B115BF" w14:textId="77777777" w:rsidR="00286F31" w:rsidRPr="00286F31" w:rsidRDefault="00286F31" w:rsidP="00522618">
      <w:pPr>
        <w:spacing w:after="0" w:line="360" w:lineRule="auto"/>
        <w:rPr>
          <w:rFonts w:eastAsia="Times New Roman" w:cs="Tahoma"/>
          <w:szCs w:val="24"/>
          <w:lang w:eastAsia="nl-NL"/>
        </w:rPr>
      </w:pPr>
    </w:p>
    <w:p w14:paraId="7F9C0F22" w14:textId="77777777" w:rsidR="00286F31" w:rsidRPr="00286F31" w:rsidRDefault="00286F31" w:rsidP="00522618">
      <w:pPr>
        <w:spacing w:after="0" w:line="360" w:lineRule="auto"/>
        <w:rPr>
          <w:rFonts w:eastAsia="Times New Roman" w:cs="Tahoma"/>
          <w:szCs w:val="24"/>
          <w:lang w:eastAsia="nl-NL"/>
        </w:rPr>
      </w:pPr>
    </w:p>
    <w:p w14:paraId="20FD87E2" w14:textId="067BB117" w:rsidR="00286F31" w:rsidRDefault="00286F31" w:rsidP="00522618">
      <w:pPr>
        <w:spacing w:after="0" w:line="360" w:lineRule="auto"/>
        <w:rPr>
          <w:rFonts w:eastAsia="Times New Roman" w:cs="Tahoma"/>
          <w:szCs w:val="24"/>
          <w:lang w:eastAsia="nl-NL"/>
        </w:rPr>
      </w:pPr>
      <w:r w:rsidRPr="00286F31">
        <w:rPr>
          <w:rFonts w:eastAsia="Times New Roman" w:cs="Tahoma"/>
          <w:szCs w:val="24"/>
          <w:lang w:eastAsia="nl-NL"/>
        </w:rPr>
        <w:t>We maken van al deze schikkingen een duidelijke tekening en zoeken er een fotovoorbeeld bij. Alles netjes presenteren in je map</w:t>
      </w:r>
      <w:r w:rsidR="00593FB2">
        <w:rPr>
          <w:rFonts w:eastAsia="Times New Roman" w:cs="Tahoma"/>
          <w:szCs w:val="24"/>
          <w:lang w:eastAsia="nl-NL"/>
        </w:rPr>
        <w:t xml:space="preserve"> of je dummy</w:t>
      </w:r>
      <w:r w:rsidRPr="00286F31">
        <w:rPr>
          <w:rFonts w:eastAsia="Times New Roman" w:cs="Tahoma"/>
          <w:szCs w:val="24"/>
          <w:lang w:eastAsia="nl-NL"/>
        </w:rPr>
        <w:t>.</w:t>
      </w:r>
    </w:p>
    <w:p w14:paraId="3952BEBF" w14:textId="77777777" w:rsidR="00286F31" w:rsidRDefault="00286F31" w:rsidP="00522618">
      <w:pPr>
        <w:spacing w:after="0" w:line="360" w:lineRule="auto"/>
        <w:rPr>
          <w:rFonts w:eastAsia="Times New Roman" w:cs="Tahoma"/>
          <w:szCs w:val="24"/>
          <w:lang w:eastAsia="nl-NL"/>
        </w:rPr>
      </w:pPr>
    </w:p>
    <w:p w14:paraId="366C7077" w14:textId="77777777" w:rsidR="00286F31" w:rsidRDefault="00286F31" w:rsidP="00522618">
      <w:pPr>
        <w:spacing w:after="0" w:line="360" w:lineRule="auto"/>
        <w:rPr>
          <w:rFonts w:eastAsia="Times New Roman" w:cs="Tahoma"/>
          <w:szCs w:val="24"/>
          <w:lang w:eastAsia="nl-NL"/>
        </w:rPr>
      </w:pPr>
    </w:p>
    <w:p w14:paraId="79235F37" w14:textId="77777777" w:rsidR="003808D8" w:rsidRPr="001F5766" w:rsidRDefault="003808D8" w:rsidP="00522618">
      <w:pPr>
        <w:spacing w:after="0" w:line="360" w:lineRule="auto"/>
        <w:rPr>
          <w:rFonts w:eastAsia="Times New Roman" w:cs="Tahoma"/>
          <w:szCs w:val="24"/>
          <w:lang w:eastAsia="nl-NL"/>
        </w:rPr>
      </w:pPr>
    </w:p>
    <w:p w14:paraId="34C54FCA" w14:textId="211F67A4" w:rsidR="001F5766" w:rsidRPr="003F50A8" w:rsidRDefault="00C6499B" w:rsidP="001F5766">
      <w:pPr>
        <w:spacing w:after="0" w:line="240" w:lineRule="auto"/>
        <w:rPr>
          <w:rFonts w:eastAsia="Times New Roman" w:cs="Tahoma"/>
          <w:szCs w:val="24"/>
          <w:lang w:eastAsia="nl-NL"/>
        </w:rPr>
      </w:pPr>
      <w:r w:rsidRPr="003F50A8">
        <w:rPr>
          <w:rFonts w:eastAsia="Times New Roman" w:cs="Tahoma"/>
          <w:noProof/>
          <w:szCs w:val="24"/>
          <w:lang w:eastAsia="nl-NL"/>
        </w:rPr>
        <w:lastRenderedPageBreak/>
        <mc:AlternateContent>
          <mc:Choice Requires="wps">
            <w:drawing>
              <wp:anchor distT="45720" distB="45720" distL="114300" distR="114300" simplePos="0" relativeHeight="251661312" behindDoc="0" locked="0" layoutInCell="1" allowOverlap="1" wp14:anchorId="65A937BB" wp14:editId="27CBFF31">
                <wp:simplePos x="0" y="0"/>
                <wp:positionH relativeFrom="margin">
                  <wp:align>right</wp:align>
                </wp:positionH>
                <wp:positionV relativeFrom="paragraph">
                  <wp:posOffset>20955</wp:posOffset>
                </wp:positionV>
                <wp:extent cx="1933575" cy="45243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524375"/>
                        </a:xfrm>
                        <a:prstGeom prst="rect">
                          <a:avLst/>
                        </a:prstGeom>
                        <a:solidFill>
                          <a:srgbClr val="FFFFFF"/>
                        </a:solidFill>
                        <a:ln w="9525">
                          <a:solidFill>
                            <a:srgbClr val="000000"/>
                          </a:solidFill>
                          <a:miter lim="800000"/>
                          <a:headEnd/>
                          <a:tailEnd/>
                        </a:ln>
                      </wps:spPr>
                      <wps:txbx>
                        <w:txbxContent>
                          <w:p w14:paraId="71CFA428" w14:textId="52456C9D" w:rsidR="00286F31" w:rsidRDefault="00286F31" w:rsidP="00286F31">
                            <w:pPr>
                              <w:pStyle w:val="Geenafstand"/>
                              <w:rPr>
                                <w:rFonts w:ascii="Tahoma" w:hAnsi="Tahoma" w:cs="Tahoma"/>
                              </w:rPr>
                            </w:pPr>
                            <w:r>
                              <w:rPr>
                                <w:rFonts w:ascii="Tahoma" w:hAnsi="Tahoma" w:cs="Tahoma"/>
                              </w:rPr>
                              <w:t xml:space="preserve">Zorg dat alle tekeningen er netjes uitzien. </w:t>
                            </w:r>
                          </w:p>
                          <w:p w14:paraId="45D99415" w14:textId="77777777" w:rsidR="00286F31" w:rsidRPr="00593FB2" w:rsidRDefault="00286F31" w:rsidP="00286F31">
                            <w:pPr>
                              <w:pStyle w:val="Geenafstand"/>
                              <w:rPr>
                                <w:rFonts w:ascii="Tahoma" w:hAnsi="Tahoma" w:cs="Tahoma"/>
                                <w:u w:val="single"/>
                              </w:rPr>
                            </w:pPr>
                            <w:r w:rsidRPr="00593FB2">
                              <w:rPr>
                                <w:rFonts w:ascii="Tahoma" w:hAnsi="Tahoma" w:cs="Tahoma"/>
                                <w:u w:val="single"/>
                              </w:rPr>
                              <w:t>Zet de naam van de schikking steeds rechts boven.</w:t>
                            </w:r>
                          </w:p>
                          <w:p w14:paraId="011A3308" w14:textId="77777777" w:rsidR="00286F31" w:rsidRDefault="00286F31" w:rsidP="00286F31">
                            <w:pPr>
                              <w:pStyle w:val="Geenafstand"/>
                              <w:rPr>
                                <w:rFonts w:ascii="Tahoma" w:hAnsi="Tahoma" w:cs="Tahoma"/>
                              </w:rPr>
                            </w:pPr>
                            <w:r>
                              <w:rPr>
                                <w:rFonts w:ascii="Tahoma" w:hAnsi="Tahoma" w:cs="Tahoma"/>
                              </w:rPr>
                              <w:t>Teken een plantaardige invulling in de basisvorm.</w:t>
                            </w:r>
                          </w:p>
                          <w:p w14:paraId="652468BC" w14:textId="77777777" w:rsidR="00286F31" w:rsidRDefault="00286F31" w:rsidP="00286F31">
                            <w:pPr>
                              <w:pStyle w:val="Geenafstand"/>
                              <w:rPr>
                                <w:rFonts w:ascii="Tahoma" w:hAnsi="Tahoma" w:cs="Tahoma"/>
                              </w:rPr>
                            </w:pPr>
                          </w:p>
                          <w:p w14:paraId="40D2E24B" w14:textId="77777777" w:rsidR="00286F31" w:rsidRPr="00471F34" w:rsidRDefault="00286F31" w:rsidP="00286F31">
                            <w:pPr>
                              <w:pStyle w:val="Geenafstand"/>
                              <w:rPr>
                                <w:rFonts w:ascii="Tahoma" w:hAnsi="Tahoma" w:cs="Tahoma"/>
                              </w:rPr>
                            </w:pPr>
                            <w:r>
                              <w:rPr>
                                <w:rFonts w:ascii="Tahoma" w:hAnsi="Tahoma" w:cs="Tahoma"/>
                              </w:rPr>
                              <w:t>Geef er wat kleur aan met aquarelpotloden.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937BB" id="_x0000_t202" coordsize="21600,21600" o:spt="202" path="m,l,21600r21600,l21600,xe">
                <v:stroke joinstyle="miter"/>
                <v:path gradientshapeok="t" o:connecttype="rect"/>
              </v:shapetype>
              <v:shape id="Tekstvak 2" o:spid="_x0000_s1026" type="#_x0000_t202" style="position:absolute;margin-left:101.05pt;margin-top:1.65pt;width:152.25pt;height:35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">
                <v:textbox>
                  <w:txbxContent>
                    <w:p w14:paraId="71CFA428" w14:textId="52456C9D" w:rsidR="00286F31" w:rsidRDefault="00286F31" w:rsidP="00286F31">
                      <w:pPr>
                        <w:pStyle w:val="Geenafstand"/>
                        <w:rPr>
                          <w:rFonts w:ascii="Tahoma" w:hAnsi="Tahoma" w:cs="Tahoma"/>
                        </w:rPr>
                      </w:pPr>
                      <w:r>
                        <w:rPr>
                          <w:rFonts w:ascii="Tahoma" w:hAnsi="Tahoma" w:cs="Tahoma"/>
                        </w:rPr>
                        <w:t xml:space="preserve">Zorg dat alle tekeningen er netjes uitzien. </w:t>
                      </w:r>
                    </w:p>
                    <w:p w14:paraId="45D99415" w14:textId="77777777" w:rsidR="00286F31" w:rsidRPr="00593FB2" w:rsidRDefault="00286F31" w:rsidP="00286F31">
                      <w:pPr>
                        <w:pStyle w:val="Geenafstand"/>
                        <w:rPr>
                          <w:rFonts w:ascii="Tahoma" w:hAnsi="Tahoma" w:cs="Tahoma"/>
                          <w:u w:val="single"/>
                        </w:rPr>
                      </w:pPr>
                      <w:r w:rsidRPr="00593FB2">
                        <w:rPr>
                          <w:rFonts w:ascii="Tahoma" w:hAnsi="Tahoma" w:cs="Tahoma"/>
                          <w:u w:val="single"/>
                        </w:rPr>
                        <w:t>Zet de naam van de schikking steeds rechts boven.</w:t>
                      </w:r>
                    </w:p>
                    <w:p w14:paraId="011A3308" w14:textId="77777777" w:rsidR="00286F31" w:rsidRDefault="00286F31" w:rsidP="00286F31">
                      <w:pPr>
                        <w:pStyle w:val="Geenafstand"/>
                        <w:rPr>
                          <w:rFonts w:ascii="Tahoma" w:hAnsi="Tahoma" w:cs="Tahoma"/>
                        </w:rPr>
                      </w:pPr>
                      <w:r>
                        <w:rPr>
                          <w:rFonts w:ascii="Tahoma" w:hAnsi="Tahoma" w:cs="Tahoma"/>
                        </w:rPr>
                        <w:t>Teken een plantaardige invulling in de basisvorm.</w:t>
                      </w:r>
                    </w:p>
                    <w:p w14:paraId="652468BC" w14:textId="77777777" w:rsidR="00286F31" w:rsidRDefault="00286F31" w:rsidP="00286F31">
                      <w:pPr>
                        <w:pStyle w:val="Geenafstand"/>
                        <w:rPr>
                          <w:rFonts w:ascii="Tahoma" w:hAnsi="Tahoma" w:cs="Tahoma"/>
                        </w:rPr>
                      </w:pPr>
                    </w:p>
                    <w:p w14:paraId="40D2E24B" w14:textId="77777777" w:rsidR="00286F31" w:rsidRPr="00471F34" w:rsidRDefault="00286F31" w:rsidP="00286F31">
                      <w:pPr>
                        <w:pStyle w:val="Geenafstand"/>
                        <w:rPr>
                          <w:rFonts w:ascii="Tahoma" w:hAnsi="Tahoma" w:cs="Tahoma"/>
                        </w:rPr>
                      </w:pPr>
                      <w:r>
                        <w:rPr>
                          <w:rFonts w:ascii="Tahoma" w:hAnsi="Tahoma" w:cs="Tahoma"/>
                        </w:rPr>
                        <w:t>Geef er wat kleur aan met aquarelpotloden.</w:t>
                      </w:r>
                    </w:p>
                  </w:txbxContent>
                </v:textbox>
                <w10:wrap type="square" anchorx="margin"/>
              </v:shape>
            </w:pict>
          </mc:Fallback>
        </mc:AlternateContent>
      </w:r>
      <w:r w:rsidR="001F5766" w:rsidRPr="003F50A8">
        <w:rPr>
          <w:rFonts w:eastAsia="Times New Roman" w:cs="Tahoma"/>
          <w:noProof/>
          <w:szCs w:val="24"/>
          <w:lang w:eastAsia="nl-NL"/>
        </w:rPr>
        <mc:AlternateContent>
          <mc:Choice Requires="wps">
            <w:drawing>
              <wp:anchor distT="0" distB="0" distL="114300" distR="114300" simplePos="0" relativeHeight="251667456" behindDoc="0" locked="0" layoutInCell="1" allowOverlap="1" wp14:anchorId="5809B0BF" wp14:editId="06CE8733">
                <wp:simplePos x="0" y="0"/>
                <wp:positionH relativeFrom="column">
                  <wp:posOffset>2091055</wp:posOffset>
                </wp:positionH>
                <wp:positionV relativeFrom="paragraph">
                  <wp:posOffset>125095</wp:posOffset>
                </wp:positionV>
                <wp:extent cx="1095375" cy="209550"/>
                <wp:effectExtent l="0" t="0" r="28575" b="19050"/>
                <wp:wrapNone/>
                <wp:docPr id="7" name="Tekstvak 7"/>
                <wp:cNvGraphicFramePr/>
                <a:graphic xmlns:a="http://schemas.openxmlformats.org/drawingml/2006/main">
                  <a:graphicData uri="http://schemas.microsoft.com/office/word/2010/wordprocessingShape">
                    <wps:wsp>
                      <wps:cNvSpPr txBox="1"/>
                      <wps:spPr>
                        <a:xfrm>
                          <a:off x="0" y="0"/>
                          <a:ext cx="1095375" cy="209550"/>
                        </a:xfrm>
                        <a:prstGeom prst="rect">
                          <a:avLst/>
                        </a:prstGeom>
                        <a:solidFill>
                          <a:sysClr val="window" lastClr="FFFFFF"/>
                        </a:solidFill>
                        <a:ln w="6350">
                          <a:solidFill>
                            <a:prstClr val="black"/>
                          </a:solidFill>
                        </a:ln>
                        <a:effectLst/>
                      </wps:spPr>
                      <wps:txbx>
                        <w:txbxContent>
                          <w:p w14:paraId="3A5A4E28" w14:textId="77777777" w:rsidR="001F5766" w:rsidRDefault="001F5766" w:rsidP="001F5766">
                            <w:pPr>
                              <w:rPr>
                                <w:sz w:val="16"/>
                                <w:szCs w:val="16"/>
                              </w:rPr>
                            </w:pPr>
                            <w:r>
                              <w:rPr>
                                <w:sz w:val="16"/>
                                <w:szCs w:val="16"/>
                              </w:rPr>
                              <w:t>De Krans</w:t>
                            </w:r>
                          </w:p>
                          <w:p w14:paraId="35752A2D" w14:textId="77777777" w:rsidR="001F5766" w:rsidRDefault="001F5766" w:rsidP="001F5766">
                            <w:pPr>
                              <w:rPr>
                                <w:sz w:val="16"/>
                                <w:szCs w:val="16"/>
                              </w:rPr>
                            </w:pPr>
                          </w:p>
                          <w:p w14:paraId="6ADFCB6C" w14:textId="77777777" w:rsidR="001F5766" w:rsidRPr="00A10D21" w:rsidRDefault="001F5766" w:rsidP="001F576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9B0BF" id="Tekstvak 7" o:spid="_x0000_s1027" type="#_x0000_t202" style="position:absolute;margin-left:164.65pt;margin-top:9.85pt;width:86.2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" fillcolor="window" strokeweight=".5pt">
                <v:textbox>
                  <w:txbxContent>
                    <w:p w14:paraId="3A5A4E28" w14:textId="77777777" w:rsidR="001F5766" w:rsidRDefault="001F5766" w:rsidP="001F5766">
                      <w:pPr>
                        <w:rPr>
                          <w:sz w:val="16"/>
                          <w:szCs w:val="16"/>
                        </w:rPr>
                      </w:pPr>
                      <w:r>
                        <w:rPr>
                          <w:sz w:val="16"/>
                          <w:szCs w:val="16"/>
                        </w:rPr>
                        <w:t>De Krans</w:t>
                      </w:r>
                    </w:p>
                    <w:p w14:paraId="35752A2D" w14:textId="77777777" w:rsidR="001F5766" w:rsidRDefault="001F5766" w:rsidP="001F5766">
                      <w:pPr>
                        <w:rPr>
                          <w:sz w:val="16"/>
                          <w:szCs w:val="16"/>
                        </w:rPr>
                      </w:pPr>
                    </w:p>
                    <w:p w14:paraId="6ADFCB6C" w14:textId="77777777" w:rsidR="001F5766" w:rsidRPr="00A10D21" w:rsidRDefault="001F5766" w:rsidP="001F5766">
                      <w:pPr>
                        <w:rPr>
                          <w:sz w:val="16"/>
                          <w:szCs w:val="16"/>
                        </w:rPr>
                      </w:pPr>
                    </w:p>
                  </w:txbxContent>
                </v:textbox>
              </v:shape>
            </w:pict>
          </mc:Fallback>
        </mc:AlternateContent>
      </w:r>
    </w:p>
    <w:p w14:paraId="1092C75C" w14:textId="77777777" w:rsidR="001F5766" w:rsidRPr="003F50A8" w:rsidRDefault="001F5766" w:rsidP="001F5766">
      <w:pPr>
        <w:spacing w:after="200" w:line="276" w:lineRule="auto"/>
        <w:rPr>
          <w:rFonts w:eastAsia="Times New Roman" w:cs="Tahoma"/>
          <w:bCs/>
          <w:iCs/>
          <w:sz w:val="28"/>
          <w:szCs w:val="28"/>
          <w:lang w:eastAsia="nl-NL"/>
        </w:rPr>
      </w:pPr>
      <w:r w:rsidRPr="003F50A8">
        <w:rPr>
          <w:rFonts w:eastAsia="Times New Roman" w:cs="Tahoma"/>
          <w:noProof/>
          <w:szCs w:val="24"/>
          <w:lang w:eastAsia="nl-NL"/>
        </w:rPr>
        <mc:AlternateContent>
          <mc:Choice Requires="wps">
            <w:drawing>
              <wp:anchor distT="0" distB="0" distL="114300" distR="114300" simplePos="0" relativeHeight="251663360" behindDoc="0" locked="0" layoutInCell="1" allowOverlap="1" wp14:anchorId="3C257403" wp14:editId="03E071AF">
                <wp:simplePos x="0" y="0"/>
                <wp:positionH relativeFrom="column">
                  <wp:posOffset>14605</wp:posOffset>
                </wp:positionH>
                <wp:positionV relativeFrom="paragraph">
                  <wp:posOffset>-145415</wp:posOffset>
                </wp:positionV>
                <wp:extent cx="3238500" cy="4524375"/>
                <wp:effectExtent l="0" t="0" r="19050" b="28575"/>
                <wp:wrapNone/>
                <wp:docPr id="3" name="Rechthoek 3"/>
                <wp:cNvGraphicFramePr/>
                <a:graphic xmlns:a="http://schemas.openxmlformats.org/drawingml/2006/main">
                  <a:graphicData uri="http://schemas.microsoft.com/office/word/2010/wordprocessingShape">
                    <wps:wsp>
                      <wps:cNvSpPr/>
                      <wps:spPr>
                        <a:xfrm>
                          <a:off x="0" y="0"/>
                          <a:ext cx="3238500" cy="4524375"/>
                        </a:xfrm>
                        <a:prstGeom prst="rect">
                          <a:avLst/>
                        </a:prstGeom>
                        <a:solidFill>
                          <a:sysClr val="window" lastClr="FFFFFF"/>
                        </a:solidFill>
                        <a:ln w="25400" cap="flat" cmpd="sng" algn="ctr">
                          <a:solidFill>
                            <a:sysClr val="window" lastClr="FFFFFF">
                              <a:lumMod val="65000"/>
                            </a:sysClr>
                          </a:solidFill>
                          <a:prstDash val="solid"/>
                        </a:ln>
                        <a:effectLst/>
                      </wps:spPr>
                      <wps:txbx>
                        <w:txbxContent>
                          <w:p w14:paraId="614CD02D" w14:textId="77777777" w:rsidR="001F5766" w:rsidRDefault="001F5766" w:rsidP="001F57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257403" id="Rechthoek 3" o:spid="_x0000_s1028" style="position:absolute;margin-left:1.15pt;margin-top:-11.45pt;width:255pt;height:35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" fillcolor="window" strokecolor="#a6a6a6" strokeweight="2pt">
                <v:textbox>
                  <w:txbxContent>
                    <w:p w14:paraId="614CD02D" w14:textId="77777777" w:rsidR="001F5766" w:rsidRDefault="001F5766" w:rsidP="001F5766">
                      <w:pPr>
                        <w:jc w:val="center"/>
                      </w:pPr>
                    </w:p>
                  </w:txbxContent>
                </v:textbox>
              </v:rect>
            </w:pict>
          </mc:Fallback>
        </mc:AlternateContent>
      </w:r>
      <w:r w:rsidRPr="003F50A8">
        <w:rPr>
          <w:rFonts w:eastAsia="Times New Roman" w:cs="Tahoma"/>
          <w:noProof/>
          <w:szCs w:val="24"/>
          <w:lang w:eastAsia="nl-NL"/>
        </w:rPr>
        <mc:AlternateContent>
          <mc:Choice Requires="wps">
            <w:drawing>
              <wp:anchor distT="0" distB="0" distL="114300" distR="114300" simplePos="0" relativeHeight="251666432" behindDoc="0" locked="0" layoutInCell="1" allowOverlap="1" wp14:anchorId="5475EAD7" wp14:editId="4ABF10A6">
                <wp:simplePos x="0" y="0"/>
                <wp:positionH relativeFrom="column">
                  <wp:posOffset>100330</wp:posOffset>
                </wp:positionH>
                <wp:positionV relativeFrom="paragraph">
                  <wp:posOffset>3979545</wp:posOffset>
                </wp:positionV>
                <wp:extent cx="1514475" cy="266700"/>
                <wp:effectExtent l="0" t="0" r="28575" b="19050"/>
                <wp:wrapNone/>
                <wp:docPr id="6" name="Tekstvak 6"/>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ysClr val="window" lastClr="FFFFFF"/>
                        </a:solidFill>
                        <a:ln w="6350">
                          <a:solidFill>
                            <a:prstClr val="black"/>
                          </a:solidFill>
                        </a:ln>
                        <a:effectLst/>
                      </wps:spPr>
                      <wps:txbx>
                        <w:txbxContent>
                          <w:p w14:paraId="245F6E16" w14:textId="77777777" w:rsidR="001F5766" w:rsidRPr="00A10D21" w:rsidRDefault="001F5766" w:rsidP="001F5766">
                            <w:pPr>
                              <w:rPr>
                                <w:sz w:val="16"/>
                                <w:szCs w:val="16"/>
                              </w:rPr>
                            </w:pPr>
                            <w:r>
                              <w:rPr>
                                <w:sz w:val="16"/>
                                <w:szCs w:val="16"/>
                              </w:rPr>
                              <w:t>Klassieke schikkingen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5EAD7" id="Tekstvak 6" o:spid="_x0000_s1029" type="#_x0000_t202" style="position:absolute;margin-left:7.9pt;margin-top:313.35pt;width:119.2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" fillcolor="window" strokeweight=".5pt">
                <v:textbox>
                  <w:txbxContent>
                    <w:p w14:paraId="245F6E16" w14:textId="77777777" w:rsidR="001F5766" w:rsidRPr="00A10D21" w:rsidRDefault="001F5766" w:rsidP="001F5766">
                      <w:pPr>
                        <w:rPr>
                          <w:sz w:val="16"/>
                          <w:szCs w:val="16"/>
                        </w:rPr>
                      </w:pPr>
                      <w:r>
                        <w:rPr>
                          <w:sz w:val="16"/>
                          <w:szCs w:val="16"/>
                        </w:rPr>
                        <w:t>Klassieke schikkingen</w:t>
                      </w:r>
                    </w:p>
                  </w:txbxContent>
                </v:textbox>
              </v:shape>
            </w:pict>
          </mc:Fallback>
        </mc:AlternateContent>
      </w:r>
      <w:r w:rsidRPr="003F50A8">
        <w:rPr>
          <w:rFonts w:eastAsia="Times New Roman" w:cs="Tahoma"/>
          <w:szCs w:val="24"/>
          <w:lang w:eastAsia="nl-NL"/>
        </w:rPr>
        <w:t xml:space="preserve">                   </w:t>
      </w:r>
    </w:p>
    <w:p w14:paraId="69F6D921" w14:textId="77777777" w:rsidR="001F5766" w:rsidRDefault="001F5766" w:rsidP="001F5766">
      <w:pPr>
        <w:spacing w:after="200" w:line="276" w:lineRule="auto"/>
        <w:ind w:left="1410"/>
        <w:rPr>
          <w:rFonts w:eastAsia="Times New Roman" w:cs="Tahoma"/>
          <w:szCs w:val="24"/>
          <w:lang w:eastAsia="nl-NL"/>
        </w:rPr>
      </w:pPr>
      <w:r w:rsidRPr="003F50A8">
        <w:rPr>
          <w:rFonts w:eastAsia="Times New Roman" w:cs="Tahoma"/>
          <w:noProof/>
          <w:sz w:val="28"/>
          <w:szCs w:val="28"/>
          <w:lang w:eastAsia="nl-NL"/>
        </w:rPr>
        <mc:AlternateContent>
          <mc:Choice Requires="wps">
            <w:drawing>
              <wp:anchor distT="0" distB="0" distL="114300" distR="114300" simplePos="0" relativeHeight="251665408" behindDoc="0" locked="0" layoutInCell="1" allowOverlap="1" wp14:anchorId="1EEE8247" wp14:editId="3F08ACB1">
                <wp:simplePos x="0" y="0"/>
                <wp:positionH relativeFrom="column">
                  <wp:posOffset>767080</wp:posOffset>
                </wp:positionH>
                <wp:positionV relativeFrom="paragraph">
                  <wp:posOffset>556895</wp:posOffset>
                </wp:positionV>
                <wp:extent cx="1676400" cy="1685925"/>
                <wp:effectExtent l="0" t="0" r="19050" b="28575"/>
                <wp:wrapNone/>
                <wp:docPr id="5" name="Ovaal 5"/>
                <wp:cNvGraphicFramePr/>
                <a:graphic xmlns:a="http://schemas.openxmlformats.org/drawingml/2006/main">
                  <a:graphicData uri="http://schemas.microsoft.com/office/word/2010/wordprocessingShape">
                    <wps:wsp>
                      <wps:cNvSpPr/>
                      <wps:spPr>
                        <a:xfrm>
                          <a:off x="0" y="0"/>
                          <a:ext cx="1676400" cy="1685925"/>
                        </a:xfrm>
                        <a:prstGeom prst="ellipse">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2DF0C3" id="Ovaal 5" o:spid="_x0000_s1026" style="position:absolute;margin-left:60.4pt;margin-top:43.85pt;width:132pt;height:1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" filled="f" strokecolor="#a6a6a6" strokeweight="2pt"/>
            </w:pict>
          </mc:Fallback>
        </mc:AlternateContent>
      </w:r>
      <w:r w:rsidRPr="003F50A8">
        <w:rPr>
          <w:rFonts w:eastAsia="Times New Roman" w:cs="Tahoma"/>
          <w:noProof/>
          <w:sz w:val="28"/>
          <w:szCs w:val="28"/>
          <w:lang w:eastAsia="nl-NL"/>
        </w:rPr>
        <mc:AlternateContent>
          <mc:Choice Requires="wps">
            <w:drawing>
              <wp:anchor distT="0" distB="0" distL="114300" distR="114300" simplePos="0" relativeHeight="251664384" behindDoc="0" locked="0" layoutInCell="1" allowOverlap="1" wp14:anchorId="4AD5E668" wp14:editId="0AF4F109">
                <wp:simplePos x="0" y="0"/>
                <wp:positionH relativeFrom="column">
                  <wp:posOffset>271780</wp:posOffset>
                </wp:positionH>
                <wp:positionV relativeFrom="paragraph">
                  <wp:posOffset>4445</wp:posOffset>
                </wp:positionV>
                <wp:extent cx="2676525" cy="2781300"/>
                <wp:effectExtent l="0" t="0" r="28575" b="19050"/>
                <wp:wrapNone/>
                <wp:docPr id="4" name="Ovaal 4"/>
                <wp:cNvGraphicFramePr/>
                <a:graphic xmlns:a="http://schemas.openxmlformats.org/drawingml/2006/main">
                  <a:graphicData uri="http://schemas.microsoft.com/office/word/2010/wordprocessingShape">
                    <wps:wsp>
                      <wps:cNvSpPr/>
                      <wps:spPr>
                        <a:xfrm>
                          <a:off x="0" y="0"/>
                          <a:ext cx="2676525" cy="2781300"/>
                        </a:xfrm>
                        <a:prstGeom prst="ellipse">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5A8B5" id="Ovaal 4" o:spid="_x0000_s1026" style="position:absolute;margin-left:21.4pt;margin-top:.35pt;width:210.7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" filled="f" strokecolor="#a6a6a6" strokeweight="2pt"/>
            </w:pict>
          </mc:Fallback>
        </mc:AlternateContent>
      </w:r>
      <w:r w:rsidRPr="003F50A8">
        <w:rPr>
          <w:rFonts w:eastAsia="Times New Roman" w:cs="Tahoma"/>
          <w:sz w:val="28"/>
          <w:szCs w:val="28"/>
          <w:lang w:eastAsia="nl-NL"/>
        </w:rPr>
        <w:tab/>
      </w:r>
    </w:p>
    <w:p w14:paraId="3DF4B67B" w14:textId="77777777" w:rsidR="001F5766" w:rsidRDefault="001F5766" w:rsidP="001F5766">
      <w:pPr>
        <w:spacing w:after="200" w:line="276" w:lineRule="auto"/>
        <w:ind w:left="1410"/>
        <w:rPr>
          <w:rFonts w:eastAsia="Times New Roman" w:cs="Tahoma"/>
          <w:szCs w:val="24"/>
          <w:lang w:eastAsia="nl-NL"/>
        </w:rPr>
      </w:pPr>
    </w:p>
    <w:p w14:paraId="7009714F" w14:textId="77777777" w:rsidR="001F5766" w:rsidRDefault="001F5766" w:rsidP="001F5766">
      <w:pPr>
        <w:spacing w:after="200" w:line="276" w:lineRule="auto"/>
        <w:ind w:left="1410"/>
        <w:rPr>
          <w:rFonts w:eastAsia="Times New Roman" w:cs="Tahoma"/>
          <w:szCs w:val="24"/>
          <w:lang w:eastAsia="nl-NL"/>
        </w:rPr>
      </w:pPr>
    </w:p>
    <w:p w14:paraId="354CE1BB" w14:textId="77777777" w:rsidR="001F5766" w:rsidRDefault="001F5766" w:rsidP="001F5766">
      <w:pPr>
        <w:spacing w:after="200" w:line="276" w:lineRule="auto"/>
        <w:ind w:left="1410"/>
        <w:rPr>
          <w:rFonts w:eastAsia="Times New Roman" w:cs="Tahoma"/>
          <w:szCs w:val="24"/>
          <w:lang w:eastAsia="nl-NL"/>
        </w:rPr>
      </w:pPr>
    </w:p>
    <w:p w14:paraId="617C8A7D" w14:textId="77777777" w:rsidR="001F5766" w:rsidRDefault="001F5766" w:rsidP="001F5766">
      <w:pPr>
        <w:spacing w:after="200" w:line="276" w:lineRule="auto"/>
        <w:ind w:left="1410"/>
        <w:rPr>
          <w:rFonts w:eastAsia="Times New Roman" w:cs="Tahoma"/>
          <w:szCs w:val="24"/>
          <w:lang w:eastAsia="nl-NL"/>
        </w:rPr>
      </w:pPr>
    </w:p>
    <w:p w14:paraId="01D9C929" w14:textId="77777777" w:rsidR="001F5766" w:rsidRDefault="001F5766" w:rsidP="001F5766">
      <w:pPr>
        <w:spacing w:after="200" w:line="276" w:lineRule="auto"/>
        <w:ind w:left="1410"/>
        <w:rPr>
          <w:rFonts w:eastAsia="Times New Roman" w:cs="Tahoma"/>
          <w:szCs w:val="24"/>
          <w:lang w:eastAsia="nl-NL"/>
        </w:rPr>
      </w:pPr>
    </w:p>
    <w:p w14:paraId="1B06E504" w14:textId="77777777" w:rsidR="001F5766" w:rsidRDefault="001F5766" w:rsidP="001F5766">
      <w:pPr>
        <w:spacing w:after="200" w:line="276" w:lineRule="auto"/>
        <w:ind w:left="1410"/>
        <w:rPr>
          <w:rFonts w:eastAsia="Times New Roman" w:cs="Tahoma"/>
          <w:szCs w:val="24"/>
          <w:lang w:eastAsia="nl-NL"/>
        </w:rPr>
      </w:pPr>
    </w:p>
    <w:p w14:paraId="728C89FE" w14:textId="77777777" w:rsidR="001F5766" w:rsidRPr="003F50A8" w:rsidRDefault="001F5766" w:rsidP="001F5766">
      <w:pPr>
        <w:spacing w:after="200" w:line="276" w:lineRule="auto"/>
        <w:ind w:left="1410"/>
        <w:rPr>
          <w:rFonts w:eastAsia="Times New Roman" w:cs="Tahoma"/>
          <w:szCs w:val="24"/>
          <w:lang w:eastAsia="nl-NL"/>
        </w:rPr>
      </w:pPr>
    </w:p>
    <w:p w14:paraId="1496C751" w14:textId="77777777" w:rsidR="003808D8" w:rsidRDefault="003808D8" w:rsidP="00156582"/>
    <w:p w14:paraId="77693395" w14:textId="77777777" w:rsidR="00E56CF9" w:rsidRDefault="00E56CF9" w:rsidP="00156582"/>
    <w:p w14:paraId="19ECCE12" w14:textId="77777777" w:rsidR="00E56CF9" w:rsidRDefault="00E56CF9" w:rsidP="00156582"/>
    <w:p w14:paraId="693EA225" w14:textId="1A10324A" w:rsidR="00593FB2" w:rsidRDefault="00593FB2" w:rsidP="00156582"/>
    <w:p w14:paraId="1D7C0CB5" w14:textId="77777777" w:rsidR="00E56CF9" w:rsidRPr="00156582" w:rsidRDefault="00E56CF9" w:rsidP="00156582"/>
    <w:p w14:paraId="3B004C27" w14:textId="77777777" w:rsidR="00286F31" w:rsidRDefault="00286F31" w:rsidP="00F246E2">
      <w:pPr>
        <w:pStyle w:val="Kop2"/>
      </w:pPr>
      <w:bookmarkStart w:id="11" w:name="_Toc471297431"/>
    </w:p>
    <w:p w14:paraId="3EEC62F4" w14:textId="77777777" w:rsidR="009D575C" w:rsidRDefault="003D6BAB" w:rsidP="00522618">
      <w:pPr>
        <w:pStyle w:val="Kop2"/>
        <w:rPr>
          <w:rFonts w:cs="Tahoma"/>
          <w:b w:val="0"/>
          <w:szCs w:val="24"/>
        </w:rPr>
      </w:pPr>
      <w:bookmarkStart w:id="12" w:name="_Toc428099"/>
      <w:bookmarkStart w:id="13" w:name="_Toc706033"/>
      <w:r>
        <w:t>Opdracht 3</w:t>
      </w:r>
      <w:r w:rsidR="003863A1">
        <w:t xml:space="preserve"> </w:t>
      </w:r>
      <w:r w:rsidR="00BC6E7A">
        <w:t xml:space="preserve">perspectieftekening met </w:t>
      </w:r>
      <w:r w:rsidR="008C63E4">
        <w:t>1</w:t>
      </w:r>
      <w:r w:rsidR="00BC6E7A">
        <w:t xml:space="preserve"> </w:t>
      </w:r>
      <w:r w:rsidR="00BC6E7A" w:rsidRPr="00F67A14">
        <w:t>verdwijnpunt</w:t>
      </w:r>
      <w:r w:rsidR="00A024E9">
        <w:t xml:space="preserve"> (zie voorbeelden)</w:t>
      </w:r>
      <w:bookmarkEnd w:id="13"/>
      <w:r w:rsidR="00F67A14">
        <w:rPr>
          <w:rFonts w:cs="Tahoma"/>
          <w:b w:val="0"/>
          <w:szCs w:val="24"/>
        </w:rPr>
        <w:t xml:space="preserve">      </w:t>
      </w:r>
    </w:p>
    <w:p w14:paraId="053F0F2E" w14:textId="29DDD977" w:rsidR="00A024E9" w:rsidRPr="004D01A7" w:rsidRDefault="00BC6E7A" w:rsidP="009D575C">
      <w:pPr>
        <w:spacing w:line="360" w:lineRule="auto"/>
      </w:pPr>
      <w:r w:rsidRPr="004D01A7">
        <w:t xml:space="preserve">Vandaag ga je een perspectieftekening maken waarbij de horizon op ooghoogte is. De docent zal enige uitleg geven maar er zijn ook de nodige bronnen geplaatst die je kunnen helpen. </w:t>
      </w:r>
      <w:r w:rsidR="00DC5E19" w:rsidRPr="004D01A7">
        <w:t>Je gaat variëren met verschillende formaten. Zo leer je de techniek in de vingers te krijgen. Je zult zien dat als je eenmaal goed begrijpt hoe deze vorm van tekenen werkt dat je allerlei soorten perspectieven leert herkennen.</w:t>
      </w:r>
      <w:bookmarkEnd w:id="12"/>
      <w:r w:rsidR="00DC5E19" w:rsidRPr="004D01A7">
        <w:t xml:space="preserve"> </w:t>
      </w:r>
      <w:r w:rsidR="00A024E9" w:rsidRPr="004D01A7">
        <w:br/>
      </w:r>
    </w:p>
    <w:p w14:paraId="15764A30" w14:textId="703B9DE2" w:rsidR="00DC5E19" w:rsidRPr="00A024E9" w:rsidRDefault="008C63E4" w:rsidP="00A024E9">
      <w:pPr>
        <w:rPr>
          <w:rFonts w:eastAsiaTheme="majorEastAsia"/>
        </w:rPr>
      </w:pPr>
      <w:r w:rsidRPr="0082738E">
        <w:rPr>
          <w:rFonts w:eastAsia="Times New Roman" w:cstheme="minorHAnsi"/>
          <w:b/>
          <w:bCs/>
          <w:noProof/>
          <w:color w:val="3B3B3B"/>
          <w:szCs w:val="24"/>
          <w:lang w:eastAsia="nl-NL"/>
        </w:rPr>
        <w:lastRenderedPageBreak/>
        <w:drawing>
          <wp:inline distT="0" distB="0" distL="0" distR="0" wp14:anchorId="3A24D266" wp14:editId="68F47552">
            <wp:extent cx="5760720" cy="3845671"/>
            <wp:effectExtent l="0" t="0" r="0" b="2540"/>
            <wp:docPr id="20" name="Afbeelding 20" descr="Eenpuntsperspectief voor beginners: kamer te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npuntsperspectief voor beginners: kamer teken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45671"/>
                    </a:xfrm>
                    <a:prstGeom prst="rect">
                      <a:avLst/>
                    </a:prstGeom>
                    <a:noFill/>
                    <a:ln>
                      <a:noFill/>
                    </a:ln>
                  </pic:spPr>
                </pic:pic>
              </a:graphicData>
            </a:graphic>
          </wp:inline>
        </w:drawing>
      </w:r>
      <w:r w:rsidR="00A024E9">
        <w:br w:type="page"/>
      </w:r>
    </w:p>
    <w:p w14:paraId="028A6317" w14:textId="77777777" w:rsidR="00D407E4" w:rsidRPr="0082738E" w:rsidRDefault="00D407E4" w:rsidP="002D6513">
      <w:bookmarkStart w:id="14" w:name="_Toc428100"/>
      <w:bookmarkEnd w:id="11"/>
      <w:r w:rsidRPr="0082738E">
        <w:rPr>
          <w:rStyle w:val="field"/>
          <w:rFonts w:asciiTheme="minorHAnsi" w:hAnsiTheme="minorHAnsi" w:cstheme="minorHAnsi"/>
          <w:sz w:val="29"/>
          <w:szCs w:val="29"/>
        </w:rPr>
        <w:lastRenderedPageBreak/>
        <w:t>Perspectief tekenen voor beginners stap voor stap uitgelegd:</w:t>
      </w:r>
      <w:bookmarkEnd w:id="14"/>
    </w:p>
    <w:p w14:paraId="12082394" w14:textId="77777777" w:rsidR="00D407E4" w:rsidRPr="0082738E" w:rsidRDefault="00D407E4" w:rsidP="00D407E4">
      <w:pPr>
        <w:shd w:val="clear" w:color="auto" w:fill="FFFFFF"/>
        <w:jc w:val="center"/>
        <w:rPr>
          <w:rFonts w:cstheme="minorHAnsi"/>
          <w:color w:val="3B3B3B"/>
        </w:rPr>
      </w:pPr>
      <w:r w:rsidRPr="0082738E">
        <w:rPr>
          <w:rFonts w:cstheme="minorHAnsi"/>
          <w:noProof/>
          <w:color w:val="3B3B3B"/>
          <w:lang w:eastAsia="nl-NL"/>
        </w:rPr>
        <w:drawing>
          <wp:inline distT="0" distB="0" distL="0" distR="0" wp14:anchorId="3A7970C2" wp14:editId="5FE79951">
            <wp:extent cx="5962316" cy="4248150"/>
            <wp:effectExtent l="0" t="0" r="635" b="0"/>
            <wp:docPr id="15" name="Afbeelding 15" descr="Perspectief te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spectief teken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8576" cy="4252610"/>
                    </a:xfrm>
                    <a:prstGeom prst="rect">
                      <a:avLst/>
                    </a:prstGeom>
                    <a:noFill/>
                    <a:ln>
                      <a:noFill/>
                    </a:ln>
                  </pic:spPr>
                </pic:pic>
              </a:graphicData>
            </a:graphic>
          </wp:inline>
        </w:drawing>
      </w:r>
    </w:p>
    <w:p w14:paraId="5D499D6A" w14:textId="77777777" w:rsidR="00D407E4" w:rsidRPr="00D407E4" w:rsidRDefault="00D407E4" w:rsidP="004D01A7">
      <w:pPr>
        <w:pStyle w:val="Normaalweb"/>
        <w:shd w:val="clear" w:color="auto" w:fill="FFFFFF"/>
        <w:spacing w:line="360" w:lineRule="auto"/>
        <w:rPr>
          <w:rFonts w:ascii="Tahoma" w:hAnsi="Tahoma" w:cs="Tahoma"/>
          <w:b/>
          <w:color w:val="3B3B3B"/>
        </w:rPr>
      </w:pPr>
      <w:r w:rsidRPr="00D407E4">
        <w:rPr>
          <w:rStyle w:val="Zwaar"/>
          <w:rFonts w:ascii="Tahoma" w:hAnsi="Tahoma" w:cs="Tahoma"/>
          <w:b w:val="0"/>
          <w:color w:val="3B3B3B"/>
        </w:rPr>
        <w:t xml:space="preserve">Perspectief tekenen is een regel bij het tekenen waarbij diepte wordt weergegeven door alle lijnen in één of meerdere punten te laten verdwijnen. De punten waarin de lijnen van het perspectief verdwijnen heet men dan ook "verdwijnpunten" of "vluchtpunten". In dit artikel leren we je de basis van het perspectief tekenen waarin we de drie vormen van perspectief zullen bespreken, namelijk de basistheorie van het perspectieftekenen in </w:t>
      </w:r>
      <w:proofErr w:type="spellStart"/>
      <w:r w:rsidRPr="00D407E4">
        <w:rPr>
          <w:rStyle w:val="Zwaar"/>
          <w:rFonts w:ascii="Tahoma" w:hAnsi="Tahoma" w:cs="Tahoma"/>
          <w:b w:val="0"/>
          <w:color w:val="3B3B3B"/>
        </w:rPr>
        <w:t>éénpuntsperspectief</w:t>
      </w:r>
      <w:proofErr w:type="spellEnd"/>
      <w:r w:rsidRPr="00D407E4">
        <w:rPr>
          <w:rStyle w:val="Zwaar"/>
          <w:rFonts w:ascii="Tahoma" w:hAnsi="Tahoma" w:cs="Tahoma"/>
          <w:b w:val="0"/>
          <w:color w:val="3B3B3B"/>
        </w:rPr>
        <w:t xml:space="preserve">, </w:t>
      </w:r>
      <w:proofErr w:type="spellStart"/>
      <w:r w:rsidRPr="00D407E4">
        <w:rPr>
          <w:rStyle w:val="Zwaar"/>
          <w:rFonts w:ascii="Tahoma" w:hAnsi="Tahoma" w:cs="Tahoma"/>
          <w:b w:val="0"/>
          <w:color w:val="3B3B3B"/>
        </w:rPr>
        <w:t>tweepuntsperspectief</w:t>
      </w:r>
      <w:proofErr w:type="spellEnd"/>
      <w:r w:rsidRPr="00D407E4">
        <w:rPr>
          <w:rStyle w:val="Zwaar"/>
          <w:rFonts w:ascii="Tahoma" w:hAnsi="Tahoma" w:cs="Tahoma"/>
          <w:b w:val="0"/>
          <w:color w:val="3B3B3B"/>
        </w:rPr>
        <w:t xml:space="preserve"> en </w:t>
      </w:r>
      <w:proofErr w:type="spellStart"/>
      <w:r w:rsidRPr="00D407E4">
        <w:rPr>
          <w:rStyle w:val="Zwaar"/>
          <w:rFonts w:ascii="Tahoma" w:hAnsi="Tahoma" w:cs="Tahoma"/>
          <w:b w:val="0"/>
          <w:color w:val="3B3B3B"/>
        </w:rPr>
        <w:t>driepuntsperspectief</w:t>
      </w:r>
      <w:proofErr w:type="spellEnd"/>
      <w:r w:rsidRPr="00D407E4">
        <w:rPr>
          <w:rStyle w:val="Zwaar"/>
          <w:rFonts w:ascii="Tahoma" w:hAnsi="Tahoma" w:cs="Tahoma"/>
          <w:b w:val="0"/>
          <w:color w:val="3B3B3B"/>
        </w:rPr>
        <w:t>.</w:t>
      </w:r>
    </w:p>
    <w:p w14:paraId="6ABDF92F" w14:textId="77777777" w:rsidR="00D407E4" w:rsidRPr="00D407E4" w:rsidRDefault="00D407E4" w:rsidP="004D01A7">
      <w:pPr>
        <w:pStyle w:val="Normaalweb"/>
        <w:shd w:val="clear" w:color="auto" w:fill="FFFFFF"/>
        <w:spacing w:line="360" w:lineRule="auto"/>
        <w:rPr>
          <w:rFonts w:ascii="Tahoma" w:hAnsi="Tahoma" w:cs="Tahoma"/>
          <w:b/>
          <w:bCs/>
          <w:color w:val="3B3B3B"/>
        </w:rPr>
      </w:pPr>
      <w:r w:rsidRPr="00D407E4">
        <w:rPr>
          <w:rFonts w:ascii="Tahoma" w:hAnsi="Tahoma" w:cs="Tahoma"/>
          <w:color w:val="3B3B3B"/>
        </w:rPr>
        <w:t>Indien je de basis van deze drie vormen perspectief tekenen onder de knie hebt, valt er nog heel wat te leren over het tekenen van bijvoorbeeld cirkels in perspectief of hoe men perspectief kan tekenen op de juiste schaal. Laten we beginnen met de basisregels van het perspectief tekenen die hier in volgende stappen zo eenvoudig mogelijk zullen worden uitgelegd.</w:t>
      </w:r>
    </w:p>
    <w:p w14:paraId="5845120A" w14:textId="77777777" w:rsidR="00762840" w:rsidRDefault="00762840">
      <w:pPr>
        <w:rPr>
          <w:rFonts w:eastAsia="Times New Roman" w:cs="Tahoma"/>
          <w:b/>
          <w:bCs/>
          <w:color w:val="3B3B3B"/>
          <w:szCs w:val="24"/>
          <w:lang w:eastAsia="nl-NL"/>
        </w:rPr>
      </w:pPr>
      <w:r>
        <w:rPr>
          <w:rFonts w:cs="Tahoma"/>
          <w:b/>
          <w:bCs/>
          <w:color w:val="3B3B3B"/>
        </w:rPr>
        <w:br w:type="page"/>
      </w:r>
    </w:p>
    <w:p w14:paraId="2CAA3F50" w14:textId="3CDF296D" w:rsidR="00D407E4" w:rsidRPr="00D407E4" w:rsidRDefault="00D407E4" w:rsidP="004D01A7">
      <w:pPr>
        <w:pStyle w:val="Normaalweb"/>
        <w:shd w:val="clear" w:color="auto" w:fill="FFFFFF"/>
        <w:spacing w:line="360" w:lineRule="auto"/>
        <w:rPr>
          <w:rFonts w:ascii="Tahoma" w:hAnsi="Tahoma" w:cs="Tahoma"/>
          <w:color w:val="3B3B3B"/>
        </w:rPr>
      </w:pPr>
      <w:r w:rsidRPr="00D407E4">
        <w:rPr>
          <w:rFonts w:ascii="Tahoma" w:hAnsi="Tahoma" w:cs="Tahoma"/>
          <w:b/>
          <w:bCs/>
          <w:color w:val="3B3B3B"/>
        </w:rPr>
        <w:lastRenderedPageBreak/>
        <w:t>Wat heb ik nodig om perspectief te tekenen?</w:t>
      </w:r>
    </w:p>
    <w:p w14:paraId="1A4BA5F9" w14:textId="77777777" w:rsidR="00D407E4" w:rsidRDefault="00D407E4" w:rsidP="004D01A7">
      <w:pPr>
        <w:shd w:val="clear" w:color="auto" w:fill="FFFFFF"/>
        <w:spacing w:after="288" w:line="360" w:lineRule="auto"/>
        <w:rPr>
          <w:rFonts w:eastAsia="Times New Roman" w:cstheme="minorHAnsi"/>
          <w:color w:val="3B3B3B"/>
          <w:lang w:eastAsia="nl-NL"/>
        </w:rPr>
      </w:pPr>
      <w:r w:rsidRPr="00BD22BF">
        <w:rPr>
          <w:rFonts w:eastAsia="Times New Roman" w:cstheme="minorHAnsi"/>
          <w:color w:val="3B3B3B"/>
          <w:lang w:eastAsia="nl-NL"/>
        </w:rPr>
        <w:t xml:space="preserve">Belangrijk in het perspectief tekenen is over een </w:t>
      </w:r>
      <w:r w:rsidRPr="0082738E">
        <w:rPr>
          <w:rFonts w:eastAsia="Times New Roman" w:cstheme="minorHAnsi"/>
          <w:b/>
          <w:bCs/>
          <w:color w:val="3B3B3B"/>
          <w:lang w:eastAsia="nl-NL"/>
        </w:rPr>
        <w:t>goede lat</w:t>
      </w:r>
      <w:r>
        <w:rPr>
          <w:rFonts w:eastAsia="Times New Roman" w:cstheme="minorHAnsi"/>
          <w:b/>
          <w:bCs/>
          <w:color w:val="3B3B3B"/>
          <w:lang w:eastAsia="nl-NL"/>
        </w:rPr>
        <w:t xml:space="preserve"> (of liniaal)</w:t>
      </w:r>
      <w:r w:rsidRPr="00BD22BF">
        <w:rPr>
          <w:rFonts w:eastAsia="Times New Roman" w:cstheme="minorHAnsi"/>
          <w:color w:val="3B3B3B"/>
          <w:lang w:eastAsia="nl-NL"/>
        </w:rPr>
        <w:t xml:space="preserve"> te beschikken. Zorg ervoor dat je een l</w:t>
      </w:r>
      <w:r>
        <w:rPr>
          <w:rFonts w:eastAsia="Times New Roman" w:cstheme="minorHAnsi"/>
          <w:color w:val="3B3B3B"/>
          <w:lang w:eastAsia="nl-NL"/>
        </w:rPr>
        <w:t>iniaal</w:t>
      </w:r>
      <w:r w:rsidRPr="00BD22BF">
        <w:rPr>
          <w:rFonts w:eastAsia="Times New Roman" w:cstheme="minorHAnsi"/>
          <w:color w:val="3B3B3B"/>
          <w:lang w:eastAsia="nl-NL"/>
        </w:rPr>
        <w:t xml:space="preserve"> hebt die la</w:t>
      </w:r>
      <w:r>
        <w:rPr>
          <w:rFonts w:eastAsia="Times New Roman" w:cstheme="minorHAnsi"/>
          <w:color w:val="3B3B3B"/>
          <w:lang w:eastAsia="nl-NL"/>
        </w:rPr>
        <w:t>ng genoeg is maar een kortere liniaal</w:t>
      </w:r>
      <w:r w:rsidRPr="00BD22BF">
        <w:rPr>
          <w:rFonts w:eastAsia="Times New Roman" w:cstheme="minorHAnsi"/>
          <w:color w:val="3B3B3B"/>
          <w:lang w:eastAsia="nl-NL"/>
        </w:rPr>
        <w:t xml:space="preserve"> is makkelijker te hanteren voor het grootste deel van de perspectieftekening. </w:t>
      </w:r>
    </w:p>
    <w:p w14:paraId="632B06FD" w14:textId="77777777" w:rsidR="00D407E4" w:rsidRPr="00BD22BF" w:rsidRDefault="00D407E4" w:rsidP="004D01A7">
      <w:pPr>
        <w:shd w:val="clear" w:color="auto" w:fill="FFFFFF"/>
        <w:spacing w:after="288" w:line="360" w:lineRule="auto"/>
        <w:rPr>
          <w:rFonts w:eastAsia="Times New Roman" w:cstheme="minorHAnsi"/>
          <w:color w:val="3B3B3B"/>
          <w:lang w:eastAsia="nl-NL"/>
        </w:rPr>
      </w:pPr>
      <w:r w:rsidRPr="00BD22BF">
        <w:rPr>
          <w:rFonts w:eastAsia="Times New Roman" w:cstheme="minorHAnsi"/>
          <w:color w:val="3B3B3B"/>
          <w:lang w:eastAsia="nl-NL"/>
        </w:rPr>
        <w:t>Zorg ervoor, voor</w:t>
      </w:r>
      <w:r>
        <w:rPr>
          <w:rFonts w:eastAsia="Times New Roman" w:cstheme="minorHAnsi"/>
          <w:color w:val="3B3B3B"/>
          <w:lang w:eastAsia="nl-NL"/>
        </w:rPr>
        <w:t>dat</w:t>
      </w:r>
      <w:r w:rsidRPr="00BD22BF">
        <w:rPr>
          <w:rFonts w:eastAsia="Times New Roman" w:cstheme="minorHAnsi"/>
          <w:color w:val="3B3B3B"/>
          <w:lang w:eastAsia="nl-NL"/>
        </w:rPr>
        <w:t xml:space="preserve"> je begint te tekenen, dat je potloodpunt scherp genoeg is zodat je gedetailleerd tewerk kunt gaan. Perspectief tekenen is vaak millimeterwerk waardoor een </w:t>
      </w:r>
      <w:r w:rsidRPr="0082738E">
        <w:rPr>
          <w:rFonts w:eastAsia="Times New Roman" w:cstheme="minorHAnsi"/>
          <w:b/>
          <w:bCs/>
          <w:color w:val="3B3B3B"/>
          <w:lang w:eastAsia="nl-NL"/>
        </w:rPr>
        <w:t>vulpotlood</w:t>
      </w:r>
      <w:r w:rsidRPr="00BD22BF">
        <w:rPr>
          <w:rFonts w:eastAsia="Times New Roman" w:cstheme="minorHAnsi"/>
          <w:color w:val="3B3B3B"/>
          <w:lang w:eastAsia="nl-NL"/>
        </w:rPr>
        <w:t xml:space="preserve"> misschien wel de beste optie kan zijn. Je neemt best geen te hard potlood omdat vele lijnen in je perspectieftekening nadien moeten kunnen worden uitgegomd</w:t>
      </w:r>
      <w:r>
        <w:rPr>
          <w:rFonts w:eastAsia="Times New Roman" w:cstheme="minorHAnsi"/>
          <w:color w:val="3B3B3B"/>
          <w:lang w:eastAsia="nl-NL"/>
        </w:rPr>
        <w:t xml:space="preserve"> en de lijnen gezet door een hard potlood laten ‘groeven’ achter</w:t>
      </w:r>
      <w:r w:rsidRPr="00BD22BF">
        <w:rPr>
          <w:rFonts w:eastAsia="Times New Roman" w:cstheme="minorHAnsi"/>
          <w:color w:val="3B3B3B"/>
          <w:lang w:eastAsia="nl-NL"/>
        </w:rPr>
        <w:t xml:space="preserve">. Een </w:t>
      </w:r>
      <w:r w:rsidRPr="0082738E">
        <w:rPr>
          <w:rFonts w:eastAsia="Times New Roman" w:cstheme="minorHAnsi"/>
          <w:b/>
          <w:bCs/>
          <w:color w:val="3B3B3B"/>
          <w:lang w:eastAsia="nl-NL"/>
        </w:rPr>
        <w:t>HB-potlood</w:t>
      </w:r>
      <w:r w:rsidRPr="00BD22BF">
        <w:rPr>
          <w:rFonts w:eastAsia="Times New Roman" w:cstheme="minorHAnsi"/>
          <w:color w:val="3B3B3B"/>
          <w:lang w:eastAsia="nl-NL"/>
        </w:rPr>
        <w:t xml:space="preserve"> is ideaal voor het tekenen van perspectief.</w:t>
      </w:r>
    </w:p>
    <w:p w14:paraId="04B80755" w14:textId="77777777" w:rsidR="00D407E4" w:rsidRPr="002D6513" w:rsidRDefault="00D407E4" w:rsidP="002D6513">
      <w:pPr>
        <w:rPr>
          <w:b/>
          <w:lang w:eastAsia="nl-NL"/>
        </w:rPr>
      </w:pPr>
      <w:bookmarkStart w:id="15" w:name="_Toc428101"/>
      <w:r w:rsidRPr="002D6513">
        <w:rPr>
          <w:b/>
          <w:lang w:eastAsia="nl-NL"/>
        </w:rPr>
        <w:t>Introductie tot het perspectief tekenen</w:t>
      </w:r>
      <w:bookmarkEnd w:id="15"/>
    </w:p>
    <w:p w14:paraId="22FDFF2E" w14:textId="77777777" w:rsidR="00D407E4" w:rsidRDefault="00D407E4" w:rsidP="004D01A7">
      <w:pPr>
        <w:shd w:val="clear" w:color="auto" w:fill="FFFFFF"/>
        <w:spacing w:after="288" w:line="360" w:lineRule="auto"/>
        <w:rPr>
          <w:rFonts w:eastAsia="Times New Roman" w:cstheme="minorHAnsi"/>
          <w:color w:val="3B3B3B"/>
          <w:lang w:eastAsia="nl-NL"/>
        </w:rPr>
      </w:pPr>
      <w:r w:rsidRPr="00BD22BF">
        <w:rPr>
          <w:rFonts w:eastAsia="Times New Roman" w:cstheme="minorHAnsi"/>
          <w:color w:val="3B3B3B"/>
          <w:lang w:eastAsia="nl-NL"/>
        </w:rPr>
        <w:t xml:space="preserve">Bij perspectief tekenen moet </w:t>
      </w:r>
      <w:r>
        <w:rPr>
          <w:rFonts w:eastAsia="Times New Roman" w:cstheme="minorHAnsi"/>
          <w:color w:val="3B3B3B"/>
          <w:lang w:eastAsia="nl-NL"/>
        </w:rPr>
        <w:t>je</w:t>
      </w:r>
      <w:r w:rsidRPr="00BD22BF">
        <w:rPr>
          <w:rFonts w:eastAsia="Times New Roman" w:cstheme="minorHAnsi"/>
          <w:color w:val="3B3B3B"/>
          <w:lang w:eastAsia="nl-NL"/>
        </w:rPr>
        <w:t xml:space="preserve"> rekening houden met het principe dat </w:t>
      </w:r>
      <w:r w:rsidRPr="0082738E">
        <w:rPr>
          <w:rFonts w:eastAsia="Times New Roman" w:cstheme="minorHAnsi"/>
          <w:b/>
          <w:bCs/>
          <w:color w:val="3B3B3B"/>
          <w:lang w:eastAsia="nl-NL"/>
        </w:rPr>
        <w:t xml:space="preserve">alles wat </w:t>
      </w:r>
      <w:r>
        <w:rPr>
          <w:rFonts w:eastAsia="Times New Roman" w:cstheme="minorHAnsi"/>
          <w:b/>
          <w:bCs/>
          <w:color w:val="3B3B3B"/>
          <w:lang w:eastAsia="nl-NL"/>
        </w:rPr>
        <w:t>je</w:t>
      </w:r>
      <w:r w:rsidRPr="0082738E">
        <w:rPr>
          <w:rFonts w:eastAsia="Times New Roman" w:cstheme="minorHAnsi"/>
          <w:b/>
          <w:bCs/>
          <w:color w:val="3B3B3B"/>
          <w:lang w:eastAsia="nl-NL"/>
        </w:rPr>
        <w:t xml:space="preserve"> ziet verdwijnt in de verte</w:t>
      </w:r>
      <w:r w:rsidRPr="00BD22BF">
        <w:rPr>
          <w:rFonts w:eastAsia="Times New Roman" w:cstheme="minorHAnsi"/>
          <w:color w:val="3B3B3B"/>
          <w:lang w:eastAsia="nl-NL"/>
        </w:rPr>
        <w:t>. Hoe verder iets van ons oog is verwijderd, hoe kleiner het wordt. Bijvoorbeeld wanneer een vrachtwagen van ons wegrijdt: de vrachtwagen is groot wanneer wij er vlak voor staan, maar hoe verder hij van ons wegrijdt, hoe kleiner hij wordt, tot we hem uiteindelijk niet meer zien. De vrachtwagen is dan verdwenen in het verdwijnpunt van het perspectief. Maar niet enkel de vrachtwagen verdwijnt in het perspectief, ook de straat waarop de vrachtwagen rijdt in de verte is niet meer zichtbaar omdat ook deze, en alles er</w:t>
      </w:r>
      <w:r>
        <w:rPr>
          <w:rFonts w:eastAsia="Times New Roman" w:cstheme="minorHAnsi"/>
          <w:color w:val="3B3B3B"/>
          <w:lang w:eastAsia="nl-NL"/>
        </w:rPr>
        <w:t xml:space="preserve"> </w:t>
      </w:r>
      <w:r w:rsidRPr="00BD22BF">
        <w:rPr>
          <w:rFonts w:eastAsia="Times New Roman" w:cstheme="minorHAnsi"/>
          <w:color w:val="3B3B3B"/>
          <w:lang w:eastAsia="nl-NL"/>
        </w:rPr>
        <w:t xml:space="preserve">rond verdwijnt in het verdwijnpunt of vluchtpunt van het perspectief. </w:t>
      </w:r>
    </w:p>
    <w:p w14:paraId="05333D24" w14:textId="77777777" w:rsidR="00D407E4" w:rsidRPr="00BD22BF" w:rsidRDefault="00D407E4" w:rsidP="004D01A7">
      <w:pPr>
        <w:shd w:val="clear" w:color="auto" w:fill="FFFFFF"/>
        <w:spacing w:after="288" w:line="360" w:lineRule="auto"/>
        <w:rPr>
          <w:rFonts w:eastAsia="Times New Roman" w:cstheme="minorHAnsi"/>
          <w:color w:val="3B3B3B"/>
          <w:lang w:eastAsia="nl-NL"/>
        </w:rPr>
      </w:pPr>
      <w:r w:rsidRPr="00BD22BF">
        <w:rPr>
          <w:rFonts w:eastAsia="Times New Roman" w:cstheme="minorHAnsi"/>
          <w:color w:val="3B3B3B"/>
          <w:lang w:eastAsia="nl-NL"/>
        </w:rPr>
        <w:t xml:space="preserve">Ook bij objecten is dit de regel, dat alle lijnen naar een bepaald punt in het perspectief lopen. Wanneer we voor een lange schuur staan, dan is de voorkant groter in ons zicht dan de achterzijde omdat ook het gebouw zou verdwijnen in het perspectief indien het lang genoeg zou zijn. Ook wanneer </w:t>
      </w:r>
      <w:r>
        <w:rPr>
          <w:rFonts w:eastAsia="Times New Roman" w:cstheme="minorHAnsi"/>
          <w:color w:val="3B3B3B"/>
          <w:lang w:eastAsia="nl-NL"/>
        </w:rPr>
        <w:t>je</w:t>
      </w:r>
      <w:r w:rsidRPr="00BD22BF">
        <w:rPr>
          <w:rFonts w:eastAsia="Times New Roman" w:cstheme="minorHAnsi"/>
          <w:color w:val="3B3B3B"/>
          <w:lang w:eastAsia="nl-NL"/>
        </w:rPr>
        <w:t xml:space="preserve"> een tafel ziet staan, dan is de naar ons toe gerichte zijde visueel groter dan de van ons verwijderde zijde. Dit is hetzelfde principe van het perspectief.</w:t>
      </w:r>
    </w:p>
    <w:p w14:paraId="18D5DCBC" w14:textId="77777777" w:rsidR="00762840" w:rsidRDefault="00762840">
      <w:pPr>
        <w:rPr>
          <w:rFonts w:eastAsia="Times New Roman" w:cstheme="minorHAnsi"/>
          <w:color w:val="3B3B3B"/>
          <w:lang w:eastAsia="nl-NL"/>
        </w:rPr>
      </w:pPr>
      <w:r>
        <w:rPr>
          <w:rFonts w:eastAsia="Times New Roman" w:cstheme="minorHAnsi"/>
          <w:color w:val="3B3B3B"/>
          <w:lang w:eastAsia="nl-NL"/>
        </w:rPr>
        <w:br w:type="page"/>
      </w:r>
    </w:p>
    <w:p w14:paraId="19BD2EC0" w14:textId="0904D116" w:rsidR="00D407E4" w:rsidRDefault="00D407E4" w:rsidP="004D01A7">
      <w:pPr>
        <w:shd w:val="clear" w:color="auto" w:fill="FFFFFF"/>
        <w:spacing w:after="288" w:line="360" w:lineRule="auto"/>
        <w:rPr>
          <w:rFonts w:eastAsia="Times New Roman" w:cstheme="minorHAnsi"/>
          <w:color w:val="3B3B3B"/>
          <w:lang w:eastAsia="nl-NL"/>
        </w:rPr>
      </w:pPr>
      <w:r w:rsidRPr="00BD22BF">
        <w:rPr>
          <w:rFonts w:eastAsia="Times New Roman" w:cstheme="minorHAnsi"/>
          <w:color w:val="3B3B3B"/>
          <w:lang w:eastAsia="nl-NL"/>
        </w:rPr>
        <w:lastRenderedPageBreak/>
        <w:t>Hoe begin je dan een perspectieftekening? Je tekent altijd eerst de horizonlijn. Op die lijn komen de perspectiefpunten waarheen alle lijnen lopen.</w:t>
      </w:r>
      <w:r>
        <w:rPr>
          <w:rFonts w:eastAsia="Times New Roman" w:cstheme="minorHAnsi"/>
          <w:color w:val="3B3B3B"/>
          <w:lang w:eastAsia="nl-NL"/>
        </w:rPr>
        <w:t xml:space="preserve"> (zie voorbeeld op de volgende pagina)</w:t>
      </w:r>
    </w:p>
    <w:p w14:paraId="09B736B9" w14:textId="77777777" w:rsidR="00D407E4" w:rsidRPr="00BD22BF" w:rsidRDefault="00D407E4" w:rsidP="00D407E4">
      <w:pPr>
        <w:shd w:val="clear" w:color="auto" w:fill="FFFFFF"/>
        <w:spacing w:after="288" w:line="240" w:lineRule="auto"/>
        <w:jc w:val="center"/>
        <w:rPr>
          <w:rFonts w:eastAsia="Times New Roman" w:cstheme="minorHAnsi"/>
          <w:color w:val="3B3B3B"/>
          <w:lang w:eastAsia="nl-NL"/>
        </w:rPr>
      </w:pPr>
      <w:r>
        <w:rPr>
          <w:rFonts w:ascii="Arial" w:hAnsi="Arial" w:cs="Arial"/>
          <w:noProof/>
          <w:lang w:eastAsia="nl-NL"/>
        </w:rPr>
        <w:drawing>
          <wp:inline distT="0" distB="0" distL="0" distR="0" wp14:anchorId="52F1A645" wp14:editId="1B8489D9">
            <wp:extent cx="3812437" cy="2202873"/>
            <wp:effectExtent l="0" t="0" r="0" b="6985"/>
            <wp:docPr id="16" name="Afbeelding 16" descr="http://www.detekenleraar.nl/wp-content/uploads/2017/04/Specifiek_landbouwbeleid_nodig_voor_behoud_oerhollands_landschap_1-300x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ekenleraar.nl/wp-content/uploads/2017/04/Specifiek_landbouwbeleid_nodig_voor_behoud_oerhollands_landschap_1-300x17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3549" cy="2215072"/>
                    </a:xfrm>
                    <a:prstGeom prst="rect">
                      <a:avLst/>
                    </a:prstGeom>
                    <a:noFill/>
                    <a:ln>
                      <a:noFill/>
                    </a:ln>
                  </pic:spPr>
                </pic:pic>
              </a:graphicData>
            </a:graphic>
          </wp:inline>
        </w:drawing>
      </w:r>
    </w:p>
    <w:p w14:paraId="54BB08CF" w14:textId="77777777" w:rsidR="00D407E4" w:rsidRPr="00BD22BF" w:rsidRDefault="00D407E4" w:rsidP="00D407E4">
      <w:pPr>
        <w:shd w:val="clear" w:color="auto" w:fill="FFFFFF"/>
        <w:spacing w:after="288" w:line="240" w:lineRule="auto"/>
        <w:jc w:val="center"/>
        <w:rPr>
          <w:rFonts w:eastAsia="Times New Roman" w:cstheme="minorHAnsi"/>
          <w:color w:val="3B3B3B"/>
          <w:lang w:eastAsia="nl-NL"/>
        </w:rPr>
      </w:pPr>
      <w:r>
        <w:rPr>
          <w:rFonts w:eastAsia="Times New Roman" w:cstheme="minorHAnsi"/>
          <w:color w:val="3B3B3B"/>
          <w:lang w:eastAsia="nl-NL"/>
        </w:rPr>
        <w:t>Hier zie je duidelijk dat de lijnen naar 1 punt gaan via de horizon lijn.</w:t>
      </w:r>
    </w:p>
    <w:p w14:paraId="264DD07B" w14:textId="77777777" w:rsidR="00D407E4" w:rsidRPr="00BD22BF" w:rsidRDefault="00D407E4" w:rsidP="00D407E4">
      <w:pPr>
        <w:shd w:val="clear" w:color="auto" w:fill="FFFFFF"/>
        <w:spacing w:after="288" w:line="240" w:lineRule="auto"/>
        <w:rPr>
          <w:rFonts w:eastAsia="Times New Roman" w:cstheme="minorHAnsi"/>
          <w:color w:val="3B3B3B"/>
          <w:lang w:eastAsia="nl-NL"/>
        </w:rPr>
      </w:pPr>
      <w:r w:rsidRPr="00BD22BF">
        <w:rPr>
          <w:rFonts w:eastAsia="Times New Roman" w:cstheme="minorHAnsi"/>
          <w:color w:val="3B3B3B"/>
          <w:lang w:eastAsia="nl-NL"/>
        </w:rPr>
        <w:t> </w:t>
      </w:r>
    </w:p>
    <w:p w14:paraId="7854DFB4" w14:textId="69B1BE50" w:rsidR="00D407E4" w:rsidRPr="00E62DEF" w:rsidRDefault="00D407E4" w:rsidP="00D407E4">
      <w:pPr>
        <w:rPr>
          <w:rFonts w:eastAsia="Times New Roman" w:cstheme="minorHAnsi"/>
          <w:color w:val="3B3B3B"/>
          <w:lang w:eastAsia="nl-NL"/>
        </w:rPr>
      </w:pPr>
      <w:bookmarkStart w:id="16" w:name="Perspectief-tekenen-met-1-punt"/>
      <w:bookmarkEnd w:id="16"/>
      <w:r>
        <w:rPr>
          <w:rFonts w:eastAsia="Times New Roman" w:cstheme="minorHAnsi"/>
          <w:color w:val="3B3B3B"/>
          <w:lang w:eastAsia="nl-NL"/>
        </w:rPr>
        <w:br w:type="page"/>
      </w:r>
    </w:p>
    <w:p w14:paraId="4DF653F3" w14:textId="77777777" w:rsidR="00D407E4" w:rsidRPr="002D6513" w:rsidRDefault="00D407E4" w:rsidP="002D6513">
      <w:pPr>
        <w:rPr>
          <w:b/>
          <w:lang w:eastAsia="nl-NL"/>
        </w:rPr>
      </w:pPr>
      <w:bookmarkStart w:id="17" w:name="_Toc428102"/>
      <w:r w:rsidRPr="002D6513">
        <w:rPr>
          <w:b/>
          <w:lang w:eastAsia="nl-NL"/>
        </w:rPr>
        <w:lastRenderedPageBreak/>
        <w:t>Perspectief tekenen met 1 punt - één punt perspectief</w:t>
      </w:r>
      <w:bookmarkEnd w:id="17"/>
    </w:p>
    <w:p w14:paraId="7DFF6857" w14:textId="77777777" w:rsidR="00D407E4" w:rsidRPr="00BD22BF" w:rsidRDefault="00D407E4" w:rsidP="004D01A7">
      <w:pPr>
        <w:shd w:val="clear" w:color="auto" w:fill="FFFFFF"/>
        <w:spacing w:after="0" w:line="360" w:lineRule="auto"/>
        <w:rPr>
          <w:rFonts w:eastAsia="Times New Roman" w:cstheme="minorHAnsi"/>
          <w:color w:val="3B3B3B"/>
          <w:lang w:eastAsia="nl-NL"/>
        </w:rPr>
      </w:pPr>
      <w:r w:rsidRPr="00BD22BF">
        <w:rPr>
          <w:rFonts w:eastAsia="Times New Roman" w:cstheme="minorHAnsi"/>
          <w:color w:val="3B3B3B"/>
          <w:lang w:eastAsia="nl-NL"/>
        </w:rPr>
        <w:t>Bij perspectief met één punt kijkt men steeds op een recht vlak. Een object staat dus met een vlak of zijde recht voor je zodat je steeds horizontale lijnen en verticale lijnen in het zicht hebt.</w:t>
      </w:r>
    </w:p>
    <w:p w14:paraId="4A52D45B" w14:textId="77777777" w:rsidR="00D407E4" w:rsidRPr="00BD22BF" w:rsidRDefault="00D407E4" w:rsidP="00D407E4">
      <w:pPr>
        <w:shd w:val="clear" w:color="auto" w:fill="FFFFFF"/>
        <w:spacing w:after="288" w:line="240" w:lineRule="auto"/>
        <w:jc w:val="center"/>
        <w:rPr>
          <w:rFonts w:eastAsia="Times New Roman" w:cstheme="minorHAnsi"/>
          <w:color w:val="3B3B3B"/>
          <w:lang w:eastAsia="nl-NL"/>
        </w:rPr>
      </w:pPr>
      <w:r w:rsidRPr="0082738E">
        <w:rPr>
          <w:rFonts w:cstheme="minorHAnsi"/>
          <w:noProof/>
          <w:lang w:eastAsia="nl-NL"/>
        </w:rPr>
        <w:drawing>
          <wp:inline distT="0" distB="0" distL="0" distR="0" wp14:anchorId="46A90912" wp14:editId="0C1A5E7A">
            <wp:extent cx="4269105" cy="4191366"/>
            <wp:effectExtent l="0" t="0" r="0" b="0"/>
            <wp:docPr id="11777" name="Picture 11777"/>
            <wp:cNvGraphicFramePr/>
            <a:graphic xmlns:a="http://schemas.openxmlformats.org/drawingml/2006/main">
              <a:graphicData uri="http://schemas.openxmlformats.org/drawingml/2006/picture">
                <pic:pic xmlns:pic="http://schemas.openxmlformats.org/drawingml/2006/picture">
                  <pic:nvPicPr>
                    <pic:cNvPr id="11777" name="Picture 11777"/>
                    <pic:cNvPicPr/>
                  </pic:nvPicPr>
                  <pic:blipFill rotWithShape="1">
                    <a:blip r:embed="rId17"/>
                    <a:srcRect l="8096" t="11019" r="8422" b="10244"/>
                    <a:stretch/>
                  </pic:blipFill>
                  <pic:spPr bwMode="auto">
                    <a:xfrm>
                      <a:off x="0" y="0"/>
                      <a:ext cx="4270503" cy="4192739"/>
                    </a:xfrm>
                    <a:prstGeom prst="rect">
                      <a:avLst/>
                    </a:prstGeom>
                    <a:ln>
                      <a:noFill/>
                    </a:ln>
                    <a:extLst>
                      <a:ext uri="{53640926-AAD7-44D8-BBD7-CCE9431645EC}">
                        <a14:shadowObscured xmlns:a14="http://schemas.microsoft.com/office/drawing/2010/main"/>
                      </a:ext>
                    </a:extLst>
                  </pic:spPr>
                </pic:pic>
              </a:graphicData>
            </a:graphic>
          </wp:inline>
        </w:drawing>
      </w:r>
    </w:p>
    <w:p w14:paraId="66A97F8C" w14:textId="77777777" w:rsidR="00D407E4" w:rsidRPr="0082738E" w:rsidRDefault="00D407E4" w:rsidP="004D01A7">
      <w:pPr>
        <w:shd w:val="clear" w:color="auto" w:fill="FFFFFF"/>
        <w:spacing w:after="0" w:line="360" w:lineRule="auto"/>
        <w:rPr>
          <w:rFonts w:eastAsia="Times New Roman" w:cstheme="minorHAnsi"/>
          <w:color w:val="3B3B3B"/>
          <w:lang w:eastAsia="nl-NL"/>
        </w:rPr>
      </w:pPr>
    </w:p>
    <w:p w14:paraId="0F8F0B8F" w14:textId="77777777" w:rsidR="00D407E4" w:rsidRPr="00BD22BF" w:rsidRDefault="00D407E4" w:rsidP="004D01A7">
      <w:pPr>
        <w:shd w:val="clear" w:color="auto" w:fill="FFFFFF"/>
        <w:spacing w:after="0" w:line="360" w:lineRule="auto"/>
        <w:rPr>
          <w:rFonts w:eastAsia="Times New Roman" w:cstheme="minorHAnsi"/>
          <w:color w:val="3B3B3B"/>
          <w:lang w:eastAsia="nl-NL"/>
        </w:rPr>
      </w:pPr>
      <w:r w:rsidRPr="00BD22BF">
        <w:rPr>
          <w:rFonts w:eastAsia="Times New Roman" w:cstheme="minorHAnsi"/>
          <w:color w:val="3B3B3B"/>
          <w:lang w:eastAsia="nl-NL"/>
        </w:rPr>
        <w:t xml:space="preserve">Bij een kubus in </w:t>
      </w:r>
      <w:proofErr w:type="spellStart"/>
      <w:r w:rsidRPr="00BD22BF">
        <w:rPr>
          <w:rFonts w:eastAsia="Times New Roman" w:cstheme="minorHAnsi"/>
          <w:color w:val="3B3B3B"/>
          <w:lang w:eastAsia="nl-NL"/>
        </w:rPr>
        <w:t>éénpuntsperspectief</w:t>
      </w:r>
      <w:proofErr w:type="spellEnd"/>
      <w:r w:rsidRPr="00BD22BF">
        <w:rPr>
          <w:rFonts w:eastAsia="Times New Roman" w:cstheme="minorHAnsi"/>
          <w:color w:val="3B3B3B"/>
          <w:lang w:eastAsia="nl-NL"/>
        </w:rPr>
        <w:t xml:space="preserve"> teken je eerst het vooraanzicht, dan verbind je de hoeken met het vluchtpunt</w:t>
      </w:r>
      <w:r>
        <w:rPr>
          <w:rFonts w:eastAsia="Times New Roman" w:cstheme="minorHAnsi"/>
          <w:color w:val="3B3B3B"/>
          <w:lang w:eastAsia="nl-NL"/>
        </w:rPr>
        <w:t xml:space="preserve"> (de stip)</w:t>
      </w:r>
      <w:r w:rsidRPr="00BD22BF">
        <w:rPr>
          <w:rFonts w:eastAsia="Times New Roman" w:cstheme="minorHAnsi"/>
          <w:color w:val="3B3B3B"/>
          <w:lang w:eastAsia="nl-NL"/>
        </w:rPr>
        <w:t>, daarna teken je de kubus af met een horizontale en verticale lijn.</w:t>
      </w:r>
    </w:p>
    <w:p w14:paraId="7DBB1D6D" w14:textId="77777777" w:rsidR="00D407E4" w:rsidRPr="00BD22BF" w:rsidRDefault="00D407E4" w:rsidP="004D01A7">
      <w:pPr>
        <w:shd w:val="clear" w:color="auto" w:fill="FFFFFF"/>
        <w:spacing w:after="288" w:line="360" w:lineRule="auto"/>
        <w:rPr>
          <w:rFonts w:eastAsia="Times New Roman" w:cstheme="minorHAnsi"/>
          <w:color w:val="3B3B3B"/>
          <w:lang w:eastAsia="nl-NL"/>
        </w:rPr>
      </w:pPr>
      <w:r w:rsidRPr="00BD22BF">
        <w:rPr>
          <w:rFonts w:eastAsia="Times New Roman" w:cstheme="minorHAnsi"/>
          <w:color w:val="3B3B3B"/>
          <w:lang w:eastAsia="nl-NL"/>
        </w:rPr>
        <w:t xml:space="preserve">Bij een kubus in </w:t>
      </w:r>
      <w:proofErr w:type="spellStart"/>
      <w:r w:rsidRPr="00BD22BF">
        <w:rPr>
          <w:rFonts w:eastAsia="Times New Roman" w:cstheme="minorHAnsi"/>
          <w:color w:val="3B3B3B"/>
          <w:lang w:eastAsia="nl-NL"/>
        </w:rPr>
        <w:t>éénpuntsperspectief</w:t>
      </w:r>
      <w:proofErr w:type="spellEnd"/>
      <w:r w:rsidRPr="00BD22BF">
        <w:rPr>
          <w:rFonts w:eastAsia="Times New Roman" w:cstheme="minorHAnsi"/>
          <w:color w:val="3B3B3B"/>
          <w:lang w:eastAsia="nl-NL"/>
        </w:rPr>
        <w:t xml:space="preserve"> teken je dus eerst een vierkant. Dan teken je vanaf de hoeken van het vierkant lijnen naar het vluchtpunt. Met een horizontale en/of verticale lijn iets verder in het perspectief teken je de kubus af.</w:t>
      </w:r>
    </w:p>
    <w:p w14:paraId="0E64CC72" w14:textId="77777777" w:rsidR="00D407E4" w:rsidRPr="00BD22BF" w:rsidRDefault="00D407E4" w:rsidP="00D407E4">
      <w:pPr>
        <w:shd w:val="clear" w:color="auto" w:fill="FFFFFF"/>
        <w:spacing w:after="288" w:line="240" w:lineRule="auto"/>
        <w:rPr>
          <w:rFonts w:eastAsia="Times New Roman" w:cstheme="minorHAnsi"/>
          <w:color w:val="3B3B3B"/>
          <w:lang w:eastAsia="nl-NL"/>
        </w:rPr>
      </w:pPr>
      <w:r w:rsidRPr="00BD22BF">
        <w:rPr>
          <w:rFonts w:eastAsia="Times New Roman" w:cstheme="minorHAnsi"/>
          <w:color w:val="3B3B3B"/>
          <w:lang w:eastAsia="nl-NL"/>
        </w:rPr>
        <w:t> </w:t>
      </w:r>
    </w:p>
    <w:p w14:paraId="4C03EFFB" w14:textId="77777777" w:rsidR="00D407E4" w:rsidRPr="0082738E" w:rsidRDefault="00D407E4" w:rsidP="00D407E4">
      <w:pPr>
        <w:rPr>
          <w:rFonts w:eastAsia="Times New Roman" w:cstheme="minorHAnsi"/>
          <w:b/>
          <w:bCs/>
          <w:color w:val="3B3B3B"/>
          <w:szCs w:val="24"/>
          <w:lang w:eastAsia="nl-NL"/>
        </w:rPr>
      </w:pPr>
      <w:r w:rsidRPr="0082738E">
        <w:rPr>
          <w:rFonts w:eastAsia="Times New Roman" w:cstheme="minorHAnsi"/>
          <w:b/>
          <w:bCs/>
          <w:color w:val="3B3B3B"/>
          <w:szCs w:val="24"/>
          <w:lang w:eastAsia="nl-NL"/>
        </w:rPr>
        <w:br w:type="page"/>
      </w:r>
    </w:p>
    <w:p w14:paraId="4E1A3D5C" w14:textId="77777777" w:rsidR="00D407E4" w:rsidRPr="00BD22BF" w:rsidRDefault="00D407E4" w:rsidP="004D01A7">
      <w:pPr>
        <w:pStyle w:val="Kop2"/>
        <w:rPr>
          <w:rFonts w:eastAsia="Times New Roman"/>
          <w:lang w:eastAsia="nl-NL"/>
        </w:rPr>
      </w:pPr>
      <w:bookmarkStart w:id="18" w:name="_Toc428103"/>
      <w:bookmarkStart w:id="19" w:name="_Toc706034"/>
      <w:r w:rsidRPr="0082738E">
        <w:rPr>
          <w:rFonts w:eastAsia="Times New Roman"/>
          <w:lang w:eastAsia="nl-NL"/>
        </w:rPr>
        <w:lastRenderedPageBreak/>
        <w:t>OEFENING - Een kubus in 1 punt perspectief:</w:t>
      </w:r>
      <w:bookmarkEnd w:id="18"/>
      <w:bookmarkEnd w:id="19"/>
    </w:p>
    <w:p w14:paraId="5FB0CFB5" w14:textId="77777777" w:rsidR="00D407E4" w:rsidRPr="00BD22BF" w:rsidRDefault="00D407E4" w:rsidP="004D01A7">
      <w:pPr>
        <w:numPr>
          <w:ilvl w:val="0"/>
          <w:numId w:val="1"/>
        </w:numPr>
        <w:shd w:val="clear" w:color="auto" w:fill="FFFFFF"/>
        <w:spacing w:after="0" w:line="360" w:lineRule="auto"/>
        <w:ind w:left="0"/>
        <w:rPr>
          <w:rFonts w:eastAsia="Times New Roman" w:cstheme="minorHAnsi"/>
          <w:color w:val="3B3B3B"/>
          <w:lang w:eastAsia="nl-NL"/>
        </w:rPr>
      </w:pPr>
      <w:r w:rsidRPr="00BD22BF">
        <w:rPr>
          <w:rFonts w:eastAsia="Times New Roman" w:cstheme="minorHAnsi"/>
          <w:color w:val="3B3B3B"/>
          <w:lang w:eastAsia="nl-NL"/>
        </w:rPr>
        <w:t>Teken op een blad een horizontale lijn. Zet in het midden van die lijn een duidelijk punt.</w:t>
      </w:r>
    </w:p>
    <w:p w14:paraId="1D1D3211" w14:textId="77777777" w:rsidR="00D407E4" w:rsidRPr="00BD22BF" w:rsidRDefault="00D407E4" w:rsidP="004D01A7">
      <w:pPr>
        <w:numPr>
          <w:ilvl w:val="0"/>
          <w:numId w:val="1"/>
        </w:numPr>
        <w:shd w:val="clear" w:color="auto" w:fill="FFFFFF"/>
        <w:spacing w:after="0" w:line="360" w:lineRule="auto"/>
        <w:ind w:left="0"/>
        <w:rPr>
          <w:rFonts w:eastAsia="Times New Roman" w:cstheme="minorHAnsi"/>
          <w:color w:val="3B3B3B"/>
          <w:lang w:eastAsia="nl-NL"/>
        </w:rPr>
      </w:pPr>
      <w:r w:rsidRPr="00BD22BF">
        <w:rPr>
          <w:rFonts w:eastAsia="Times New Roman" w:cstheme="minorHAnsi"/>
          <w:color w:val="3B3B3B"/>
          <w:lang w:eastAsia="nl-NL"/>
        </w:rPr>
        <w:t>Begin steeds met het tekenen van een vierkant voor het voorste vlak van de kubus.</w:t>
      </w:r>
    </w:p>
    <w:p w14:paraId="04166B74" w14:textId="77777777" w:rsidR="00D407E4" w:rsidRPr="00BD22BF" w:rsidRDefault="00D407E4" w:rsidP="004D01A7">
      <w:pPr>
        <w:numPr>
          <w:ilvl w:val="0"/>
          <w:numId w:val="1"/>
        </w:numPr>
        <w:shd w:val="clear" w:color="auto" w:fill="FFFFFF"/>
        <w:spacing w:after="0" w:line="360" w:lineRule="auto"/>
        <w:ind w:left="0"/>
        <w:rPr>
          <w:rFonts w:eastAsia="Times New Roman" w:cstheme="minorHAnsi"/>
          <w:color w:val="3B3B3B"/>
          <w:lang w:eastAsia="nl-NL"/>
        </w:rPr>
      </w:pPr>
      <w:r w:rsidRPr="00BD22BF">
        <w:rPr>
          <w:rFonts w:eastAsia="Times New Roman" w:cstheme="minorHAnsi"/>
          <w:color w:val="3B3B3B"/>
          <w:lang w:eastAsia="nl-NL"/>
        </w:rPr>
        <w:t>Daarna verbind je de hoeken van de kubus met het perspectiefpunt.</w:t>
      </w:r>
    </w:p>
    <w:p w14:paraId="6B24FA3C" w14:textId="77777777" w:rsidR="00D407E4" w:rsidRPr="00BD22BF" w:rsidRDefault="00D407E4" w:rsidP="004D01A7">
      <w:pPr>
        <w:numPr>
          <w:ilvl w:val="0"/>
          <w:numId w:val="1"/>
        </w:numPr>
        <w:shd w:val="clear" w:color="auto" w:fill="FFFFFF"/>
        <w:spacing w:after="0" w:line="360" w:lineRule="auto"/>
        <w:ind w:left="0"/>
        <w:rPr>
          <w:rFonts w:eastAsia="Times New Roman" w:cstheme="minorHAnsi"/>
          <w:color w:val="3B3B3B"/>
          <w:lang w:eastAsia="nl-NL"/>
        </w:rPr>
      </w:pPr>
      <w:r w:rsidRPr="00BD22BF">
        <w:rPr>
          <w:rFonts w:eastAsia="Times New Roman" w:cstheme="minorHAnsi"/>
          <w:color w:val="3B3B3B"/>
          <w:lang w:eastAsia="nl-NL"/>
        </w:rPr>
        <w:t>Nu teken je de horizontale en verticale lijnen van het achterste vlak om de kubus in perspectief af te werken.</w:t>
      </w:r>
    </w:p>
    <w:p w14:paraId="04A0B960" w14:textId="77777777" w:rsidR="00D407E4" w:rsidRPr="00BD22BF" w:rsidRDefault="00D407E4" w:rsidP="004D01A7">
      <w:pPr>
        <w:shd w:val="clear" w:color="auto" w:fill="FFFFFF"/>
        <w:spacing w:after="0" w:line="360" w:lineRule="auto"/>
        <w:rPr>
          <w:rFonts w:eastAsia="Times New Roman" w:cstheme="minorHAnsi"/>
          <w:color w:val="3B3B3B"/>
          <w:lang w:eastAsia="nl-NL"/>
        </w:rPr>
      </w:pPr>
      <w:r w:rsidRPr="00BD22BF">
        <w:rPr>
          <w:rFonts w:eastAsia="Times New Roman" w:cstheme="minorHAnsi"/>
          <w:color w:val="3B3B3B"/>
          <w:lang w:eastAsia="nl-NL"/>
        </w:rPr>
        <w:t>Let wel, wanneer het voorste vlak van de kubus voor het vluchtpunt komt te staan dan worden de lijnen naar het vluchtpunt niet meer waargenomen.</w:t>
      </w:r>
    </w:p>
    <w:p w14:paraId="24F448CE" w14:textId="77777777" w:rsidR="00D407E4" w:rsidRPr="00BD22BF" w:rsidRDefault="00D407E4" w:rsidP="004D01A7">
      <w:pPr>
        <w:shd w:val="clear" w:color="auto" w:fill="FFFFFF"/>
        <w:spacing w:after="0" w:line="360" w:lineRule="auto"/>
        <w:rPr>
          <w:rFonts w:eastAsia="Times New Roman" w:cstheme="minorHAnsi"/>
          <w:color w:val="3B3B3B"/>
          <w:lang w:eastAsia="nl-NL"/>
        </w:rPr>
      </w:pPr>
      <w:r w:rsidRPr="00BD22BF">
        <w:rPr>
          <w:rFonts w:eastAsia="Times New Roman" w:cstheme="minorHAnsi"/>
          <w:color w:val="3B3B3B"/>
          <w:lang w:eastAsia="nl-NL"/>
        </w:rPr>
        <w:t xml:space="preserve">Om een kamer in </w:t>
      </w:r>
      <w:proofErr w:type="spellStart"/>
      <w:r w:rsidRPr="00BD22BF">
        <w:rPr>
          <w:rFonts w:eastAsia="Times New Roman" w:cstheme="minorHAnsi"/>
          <w:color w:val="3B3B3B"/>
          <w:lang w:eastAsia="nl-NL"/>
        </w:rPr>
        <w:t>éénpuntsperspectief</w:t>
      </w:r>
      <w:proofErr w:type="spellEnd"/>
      <w:r w:rsidRPr="00BD22BF">
        <w:rPr>
          <w:rFonts w:eastAsia="Times New Roman" w:cstheme="minorHAnsi"/>
          <w:color w:val="3B3B3B"/>
          <w:lang w:eastAsia="nl-NL"/>
        </w:rPr>
        <w:t xml:space="preserve"> te tekenen begin je met de achterwand waar je recht op kijkt. dan teken je lijnen vanaf de hoeken weg van het perspectiefpunt naar de buitenrand van je blad toe. </w:t>
      </w:r>
    </w:p>
    <w:p w14:paraId="4A99D1C4" w14:textId="651CA39F" w:rsidR="00D407E4" w:rsidRDefault="00D407E4" w:rsidP="00D407E4">
      <w:pPr>
        <w:shd w:val="clear" w:color="auto" w:fill="FFFFFF"/>
        <w:spacing w:after="288" w:line="240" w:lineRule="auto"/>
        <w:rPr>
          <w:rFonts w:eastAsia="Times New Roman" w:cstheme="minorHAnsi"/>
          <w:color w:val="3B3B3B"/>
          <w:lang w:eastAsia="nl-NL"/>
        </w:rPr>
      </w:pPr>
      <w:r w:rsidRPr="00BD22BF">
        <w:rPr>
          <w:rFonts w:eastAsia="Times New Roman" w:cstheme="minorHAnsi"/>
          <w:color w:val="3B3B3B"/>
          <w:lang w:eastAsia="nl-NL"/>
        </w:rPr>
        <w:t> </w:t>
      </w:r>
    </w:p>
    <w:p w14:paraId="16BE0246" w14:textId="77777777" w:rsidR="002D6513" w:rsidRPr="00BD22BF" w:rsidRDefault="002D6513" w:rsidP="002D6513">
      <w:pPr>
        <w:rPr>
          <w:lang w:eastAsia="nl-NL"/>
        </w:rPr>
      </w:pPr>
    </w:p>
    <w:p w14:paraId="0A111842" w14:textId="77777777" w:rsidR="00D407E4" w:rsidRPr="0082738E" w:rsidRDefault="00D407E4" w:rsidP="005539AF">
      <w:pPr>
        <w:rPr>
          <w:lang w:eastAsia="nl-NL"/>
        </w:rPr>
      </w:pPr>
      <w:bookmarkStart w:id="20" w:name="_Toc428104"/>
      <w:r w:rsidRPr="0082738E">
        <w:rPr>
          <w:noProof/>
          <w:lang w:eastAsia="nl-NL"/>
        </w:rPr>
        <w:drawing>
          <wp:inline distT="0" distB="0" distL="0" distR="0" wp14:anchorId="3DA6B3BC" wp14:editId="3F4A15FA">
            <wp:extent cx="6107416" cy="4076700"/>
            <wp:effectExtent l="0" t="0" r="8255" b="0"/>
            <wp:docPr id="17" name="Afbeelding 17" descr="Eenpuntsperspectief voor beginners: kamer te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npuntsperspectief voor beginners: kamer teken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916" cy="4081706"/>
                    </a:xfrm>
                    <a:prstGeom prst="rect">
                      <a:avLst/>
                    </a:prstGeom>
                    <a:noFill/>
                    <a:ln>
                      <a:noFill/>
                    </a:ln>
                  </pic:spPr>
                </pic:pic>
              </a:graphicData>
            </a:graphic>
          </wp:inline>
        </w:drawing>
      </w:r>
      <w:bookmarkEnd w:id="20"/>
    </w:p>
    <w:p w14:paraId="4CDC5D77" w14:textId="77777777" w:rsidR="00D407E4" w:rsidRPr="0082738E" w:rsidRDefault="00D407E4" w:rsidP="00D407E4">
      <w:pPr>
        <w:rPr>
          <w:rFonts w:eastAsia="Times New Roman" w:cstheme="minorHAnsi"/>
          <w:b/>
          <w:bCs/>
          <w:color w:val="3B3B3B"/>
          <w:szCs w:val="24"/>
          <w:lang w:eastAsia="nl-NL"/>
        </w:rPr>
      </w:pPr>
      <w:r w:rsidRPr="0082738E">
        <w:rPr>
          <w:rFonts w:eastAsia="Times New Roman" w:cstheme="minorHAnsi"/>
          <w:b/>
          <w:bCs/>
          <w:color w:val="3B3B3B"/>
          <w:szCs w:val="24"/>
          <w:lang w:eastAsia="nl-NL"/>
        </w:rPr>
        <w:br w:type="page"/>
      </w:r>
    </w:p>
    <w:p w14:paraId="3CFA6EA1" w14:textId="77777777" w:rsidR="00D407E4" w:rsidRPr="00BD22BF" w:rsidRDefault="00D407E4" w:rsidP="004D01A7">
      <w:pPr>
        <w:pStyle w:val="Kop2"/>
        <w:rPr>
          <w:rFonts w:eastAsia="Times New Roman"/>
          <w:lang w:eastAsia="nl-NL"/>
        </w:rPr>
      </w:pPr>
      <w:bookmarkStart w:id="21" w:name="_Toc428105"/>
      <w:bookmarkStart w:id="22" w:name="_Toc706035"/>
      <w:r w:rsidRPr="0082738E">
        <w:rPr>
          <w:rFonts w:eastAsia="Times New Roman"/>
          <w:lang w:eastAsia="nl-NL"/>
        </w:rPr>
        <w:lastRenderedPageBreak/>
        <w:t>OEFENING - Een kamer in 1 punt perspectief:</w:t>
      </w:r>
      <w:bookmarkEnd w:id="21"/>
      <w:bookmarkEnd w:id="22"/>
    </w:p>
    <w:p w14:paraId="6E72EC81" w14:textId="77777777" w:rsidR="00D407E4" w:rsidRPr="00BD22BF" w:rsidRDefault="00D407E4" w:rsidP="004D01A7">
      <w:pPr>
        <w:numPr>
          <w:ilvl w:val="0"/>
          <w:numId w:val="2"/>
        </w:numPr>
        <w:shd w:val="clear" w:color="auto" w:fill="FFFFFF"/>
        <w:spacing w:before="100" w:beforeAutospacing="1" w:after="100" w:afterAutospacing="1" w:line="360" w:lineRule="auto"/>
        <w:ind w:left="0"/>
        <w:rPr>
          <w:rFonts w:eastAsia="Times New Roman" w:cstheme="minorHAnsi"/>
          <w:color w:val="3B3B3B"/>
          <w:lang w:eastAsia="nl-NL"/>
        </w:rPr>
      </w:pPr>
      <w:r w:rsidRPr="00BD22BF">
        <w:rPr>
          <w:rFonts w:eastAsia="Times New Roman" w:cstheme="minorHAnsi"/>
          <w:color w:val="3B3B3B"/>
          <w:lang w:eastAsia="nl-NL"/>
        </w:rPr>
        <w:t>Teken op een blad een horizontale lijn. Zet in het midden van die lijn een duidelijk punt.</w:t>
      </w:r>
    </w:p>
    <w:p w14:paraId="49E7FEC8" w14:textId="77777777" w:rsidR="00D407E4" w:rsidRPr="00BD22BF" w:rsidRDefault="00D407E4" w:rsidP="004D01A7">
      <w:pPr>
        <w:numPr>
          <w:ilvl w:val="0"/>
          <w:numId w:val="2"/>
        </w:numPr>
        <w:shd w:val="clear" w:color="auto" w:fill="FFFFFF"/>
        <w:spacing w:before="100" w:beforeAutospacing="1" w:after="100" w:afterAutospacing="1" w:line="360" w:lineRule="auto"/>
        <w:ind w:left="0"/>
        <w:rPr>
          <w:rFonts w:eastAsia="Times New Roman" w:cstheme="minorHAnsi"/>
          <w:color w:val="3B3B3B"/>
          <w:lang w:eastAsia="nl-NL"/>
        </w:rPr>
      </w:pPr>
      <w:r w:rsidRPr="00BD22BF">
        <w:rPr>
          <w:rFonts w:eastAsia="Times New Roman" w:cstheme="minorHAnsi"/>
          <w:color w:val="3B3B3B"/>
          <w:lang w:eastAsia="nl-NL"/>
        </w:rPr>
        <w:t>Teken een vierkant ongeveer in het midden van het blad (de horizonlijn ligt best op 1/3 van de bovenkant van het vierkant).</w:t>
      </w:r>
    </w:p>
    <w:p w14:paraId="64262A7A" w14:textId="77777777" w:rsidR="00D407E4" w:rsidRPr="00BD22BF" w:rsidRDefault="00D407E4" w:rsidP="004D01A7">
      <w:pPr>
        <w:numPr>
          <w:ilvl w:val="0"/>
          <w:numId w:val="2"/>
        </w:numPr>
        <w:shd w:val="clear" w:color="auto" w:fill="FFFFFF"/>
        <w:spacing w:before="100" w:beforeAutospacing="1" w:after="100" w:afterAutospacing="1" w:line="360" w:lineRule="auto"/>
        <w:ind w:left="0"/>
        <w:rPr>
          <w:rFonts w:eastAsia="Times New Roman" w:cstheme="minorHAnsi"/>
          <w:color w:val="3B3B3B"/>
          <w:lang w:eastAsia="nl-NL"/>
        </w:rPr>
      </w:pPr>
      <w:r w:rsidRPr="00BD22BF">
        <w:rPr>
          <w:rFonts w:eastAsia="Times New Roman" w:cstheme="minorHAnsi"/>
          <w:color w:val="3B3B3B"/>
          <w:lang w:eastAsia="nl-NL"/>
        </w:rPr>
        <w:t>Teken dan lijnen vanaf de hoeken van het verdwijnpunt weg naar de buitenkant van het blad toe </w:t>
      </w:r>
    </w:p>
    <w:p w14:paraId="273872C6" w14:textId="77777777" w:rsidR="00D407E4" w:rsidRPr="00BD22BF" w:rsidRDefault="00D407E4" w:rsidP="004D01A7">
      <w:pPr>
        <w:shd w:val="clear" w:color="auto" w:fill="FFFFFF"/>
        <w:spacing w:after="288" w:line="360" w:lineRule="auto"/>
        <w:rPr>
          <w:rFonts w:eastAsia="Times New Roman" w:cstheme="minorHAnsi"/>
          <w:color w:val="3B3B3B"/>
          <w:lang w:eastAsia="nl-NL"/>
        </w:rPr>
      </w:pPr>
      <w:r w:rsidRPr="00BD22BF">
        <w:rPr>
          <w:rFonts w:eastAsia="Times New Roman" w:cstheme="minorHAnsi"/>
          <w:color w:val="3B3B3B"/>
          <w:lang w:eastAsia="nl-NL"/>
        </w:rPr>
        <w:t>Nu heb je een eenvoudige kamer in 1 punt perspectief getekend, maar je kunt nog zoveel meer. Door de perspectieflijnen te onderbreken en er nog een vlak aan toe te voegen creëer je een extra hoek in de ruimte. Je kunt figuren in de ruimte gaan toevoegen zoals de kubus in 1 punt perspectief die hierboven werd uitgelegd.</w:t>
      </w:r>
    </w:p>
    <w:p w14:paraId="3B97D159" w14:textId="77777777" w:rsidR="00D407E4" w:rsidRPr="00BD22BF" w:rsidRDefault="00D407E4" w:rsidP="00D407E4">
      <w:pPr>
        <w:shd w:val="clear" w:color="auto" w:fill="FFFFFF"/>
        <w:spacing w:after="288" w:line="240" w:lineRule="auto"/>
        <w:rPr>
          <w:rFonts w:eastAsia="Times New Roman" w:cstheme="minorHAnsi"/>
          <w:color w:val="3B3B3B"/>
          <w:lang w:eastAsia="nl-NL"/>
        </w:rPr>
      </w:pPr>
      <w:r w:rsidRPr="00BD22BF">
        <w:rPr>
          <w:rFonts w:eastAsia="Times New Roman" w:cstheme="minorHAnsi"/>
          <w:color w:val="3B3B3B"/>
          <w:lang w:eastAsia="nl-NL"/>
        </w:rPr>
        <w:t> </w:t>
      </w:r>
    </w:p>
    <w:p w14:paraId="4A471EBF" w14:textId="6AB54805" w:rsidR="00D407E4" w:rsidRDefault="00D407E4" w:rsidP="00D407E4">
      <w:pPr>
        <w:shd w:val="clear" w:color="auto" w:fill="FFFFFF"/>
        <w:spacing w:after="0" w:line="240" w:lineRule="auto"/>
        <w:rPr>
          <w:rFonts w:eastAsia="Times New Roman" w:cstheme="minorHAnsi"/>
          <w:color w:val="3B3B3B"/>
          <w:lang w:eastAsia="nl-NL"/>
        </w:rPr>
      </w:pPr>
      <w:r w:rsidRPr="0082738E">
        <w:rPr>
          <w:rFonts w:eastAsia="Times New Roman" w:cstheme="minorHAnsi"/>
          <w:noProof/>
          <w:color w:val="3B3B3B"/>
          <w:lang w:eastAsia="nl-NL"/>
        </w:rPr>
        <w:drawing>
          <wp:inline distT="0" distB="0" distL="0" distR="0" wp14:anchorId="1839FA21" wp14:editId="6CD86968">
            <wp:extent cx="5503545" cy="3669030"/>
            <wp:effectExtent l="0" t="0" r="1905" b="7620"/>
            <wp:docPr id="1" name="Afbeelding 1" descr="Eenpuntsperspectief voor beginners: kamer met h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npuntsperspectief voor beginners: kamer met hoek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6879" cy="3677919"/>
                    </a:xfrm>
                    <a:prstGeom prst="rect">
                      <a:avLst/>
                    </a:prstGeom>
                    <a:noFill/>
                    <a:ln>
                      <a:noFill/>
                    </a:ln>
                  </pic:spPr>
                </pic:pic>
              </a:graphicData>
            </a:graphic>
          </wp:inline>
        </w:drawing>
      </w:r>
    </w:p>
    <w:p w14:paraId="25734FF1" w14:textId="77777777" w:rsidR="00D407E4" w:rsidRDefault="00D407E4" w:rsidP="00D407E4">
      <w:pPr>
        <w:shd w:val="clear" w:color="auto" w:fill="FFFFFF"/>
        <w:spacing w:after="0" w:line="240" w:lineRule="auto"/>
        <w:rPr>
          <w:rFonts w:eastAsia="Times New Roman" w:cstheme="minorHAnsi"/>
          <w:color w:val="3B3B3B"/>
          <w:lang w:eastAsia="nl-NL"/>
        </w:rPr>
      </w:pPr>
    </w:p>
    <w:p w14:paraId="53CEA020" w14:textId="77777777" w:rsidR="00D407E4" w:rsidRPr="00BD22BF" w:rsidRDefault="00D407E4" w:rsidP="004D01A7">
      <w:pPr>
        <w:shd w:val="clear" w:color="auto" w:fill="FFFFFF"/>
        <w:spacing w:after="0" w:line="360" w:lineRule="auto"/>
        <w:rPr>
          <w:rFonts w:eastAsia="Times New Roman" w:cstheme="minorHAnsi"/>
          <w:color w:val="3B3B3B"/>
          <w:lang w:eastAsia="nl-NL"/>
        </w:rPr>
      </w:pPr>
      <w:r w:rsidRPr="00BD22BF">
        <w:rPr>
          <w:rFonts w:eastAsia="Times New Roman" w:cstheme="minorHAnsi"/>
          <w:color w:val="3B3B3B"/>
          <w:lang w:eastAsia="nl-NL"/>
        </w:rPr>
        <w:t xml:space="preserve">Bij het tekenen van </w:t>
      </w:r>
      <w:proofErr w:type="spellStart"/>
      <w:r w:rsidRPr="00BD22BF">
        <w:rPr>
          <w:rFonts w:eastAsia="Times New Roman" w:cstheme="minorHAnsi"/>
          <w:color w:val="3B3B3B"/>
          <w:lang w:eastAsia="nl-NL"/>
        </w:rPr>
        <w:t>eenpuntsperspectief</w:t>
      </w:r>
      <w:proofErr w:type="spellEnd"/>
      <w:r w:rsidRPr="00BD22BF">
        <w:rPr>
          <w:rFonts w:eastAsia="Times New Roman" w:cstheme="minorHAnsi"/>
          <w:color w:val="3B3B3B"/>
          <w:lang w:eastAsia="nl-NL"/>
        </w:rPr>
        <w:t xml:space="preserve"> teken je eerst het verste vlak en verbind je de lijnen met de hoeken. Je tekent vlakken bij om hoeken te creëren of om voorwerpen erin te plaatsen. Vlakken bestaan uit horizontale en verticale lijnen, hier in het rood weergegeven.</w:t>
      </w:r>
    </w:p>
    <w:p w14:paraId="4AE9C3C6" w14:textId="7A0D21C3" w:rsidR="00D407E4" w:rsidRPr="002D6513" w:rsidRDefault="00D407E4" w:rsidP="00762840">
      <w:pPr>
        <w:shd w:val="clear" w:color="auto" w:fill="FFFFFF"/>
        <w:spacing w:line="240" w:lineRule="auto"/>
        <w:rPr>
          <w:b/>
          <w:lang w:eastAsia="nl-NL"/>
        </w:rPr>
      </w:pPr>
      <w:bookmarkStart w:id="23" w:name="_Toc428106"/>
      <w:r w:rsidRPr="002D6513">
        <w:rPr>
          <w:b/>
          <w:lang w:eastAsia="nl-NL"/>
        </w:rPr>
        <w:lastRenderedPageBreak/>
        <w:t>Perspectief tekenen met 2 punten - twee punt perspectief</w:t>
      </w:r>
      <w:bookmarkEnd w:id="23"/>
    </w:p>
    <w:p w14:paraId="050864CA" w14:textId="77777777" w:rsidR="00D407E4" w:rsidRPr="00BD22BF" w:rsidRDefault="00D407E4" w:rsidP="004D01A7">
      <w:pPr>
        <w:shd w:val="clear" w:color="auto" w:fill="FFFFFF"/>
        <w:spacing w:after="0" w:line="360" w:lineRule="auto"/>
        <w:rPr>
          <w:rFonts w:eastAsia="Times New Roman" w:cstheme="minorHAnsi"/>
          <w:color w:val="3B3B3B"/>
          <w:lang w:eastAsia="nl-NL"/>
        </w:rPr>
      </w:pPr>
      <w:proofErr w:type="spellStart"/>
      <w:r w:rsidRPr="00BD22BF">
        <w:rPr>
          <w:rFonts w:eastAsia="Times New Roman" w:cstheme="minorHAnsi"/>
          <w:color w:val="3B3B3B"/>
          <w:lang w:eastAsia="nl-NL"/>
        </w:rPr>
        <w:t>Tweepuntsperspectief</w:t>
      </w:r>
      <w:proofErr w:type="spellEnd"/>
      <w:r w:rsidRPr="00BD22BF">
        <w:rPr>
          <w:rFonts w:eastAsia="Times New Roman" w:cstheme="minorHAnsi"/>
          <w:color w:val="3B3B3B"/>
          <w:lang w:eastAsia="nl-NL"/>
        </w:rPr>
        <w:t xml:space="preserve"> is een perspectief die je kunt waarnemen wanneer je iets vanuit een hoek ziet. Bijvoorbeeld, wanneer je in een ruimte naar de hoek toekijkt dan neem je deze ruimte waar in </w:t>
      </w:r>
      <w:proofErr w:type="spellStart"/>
      <w:r w:rsidRPr="00BD22BF">
        <w:rPr>
          <w:rFonts w:eastAsia="Times New Roman" w:cstheme="minorHAnsi"/>
          <w:color w:val="3B3B3B"/>
          <w:lang w:eastAsia="nl-NL"/>
        </w:rPr>
        <w:t>tweepuntsperspectief</w:t>
      </w:r>
      <w:proofErr w:type="spellEnd"/>
      <w:r w:rsidRPr="00BD22BF">
        <w:rPr>
          <w:rFonts w:eastAsia="Times New Roman" w:cstheme="minorHAnsi"/>
          <w:color w:val="3B3B3B"/>
          <w:lang w:eastAsia="nl-NL"/>
        </w:rPr>
        <w:t>. Hetzelfde geld wanneer je een voorwerp op een hoek aanschouwt, dan heeft dit perspectief twee punten.</w:t>
      </w:r>
    </w:p>
    <w:p w14:paraId="2E0F5567" w14:textId="77777777" w:rsidR="00D407E4" w:rsidRPr="00BD22BF" w:rsidRDefault="00D407E4" w:rsidP="004D01A7">
      <w:pPr>
        <w:shd w:val="clear" w:color="auto" w:fill="FFFFFF"/>
        <w:spacing w:after="0" w:line="360" w:lineRule="auto"/>
        <w:rPr>
          <w:rFonts w:eastAsia="Times New Roman" w:cstheme="minorHAnsi"/>
          <w:color w:val="3B3B3B"/>
          <w:lang w:eastAsia="nl-NL"/>
        </w:rPr>
      </w:pPr>
      <w:r w:rsidRPr="00BD22BF">
        <w:rPr>
          <w:rFonts w:eastAsia="Times New Roman" w:cstheme="minorHAnsi"/>
          <w:color w:val="3B3B3B"/>
          <w:lang w:eastAsia="nl-NL"/>
        </w:rPr>
        <w:t xml:space="preserve">Om een realistisch beeld te </w:t>
      </w:r>
      <w:r>
        <w:rPr>
          <w:rFonts w:eastAsia="Times New Roman" w:cstheme="minorHAnsi"/>
          <w:color w:val="3B3B3B"/>
          <w:lang w:eastAsia="nl-NL"/>
        </w:rPr>
        <w:t>krijgen</w:t>
      </w:r>
      <w:r w:rsidRPr="00BD22BF">
        <w:rPr>
          <w:rFonts w:eastAsia="Times New Roman" w:cstheme="minorHAnsi"/>
          <w:color w:val="3B3B3B"/>
          <w:lang w:eastAsia="nl-NL"/>
        </w:rPr>
        <w:t xml:space="preserve"> tekenen we de punten bij </w:t>
      </w:r>
      <w:proofErr w:type="spellStart"/>
      <w:r w:rsidRPr="00BD22BF">
        <w:rPr>
          <w:rFonts w:eastAsia="Times New Roman" w:cstheme="minorHAnsi"/>
          <w:color w:val="3B3B3B"/>
          <w:lang w:eastAsia="nl-NL"/>
        </w:rPr>
        <w:t>tweepuntsperspectief</w:t>
      </w:r>
      <w:proofErr w:type="spellEnd"/>
      <w:r w:rsidRPr="00BD22BF">
        <w:rPr>
          <w:rFonts w:eastAsia="Times New Roman" w:cstheme="minorHAnsi"/>
          <w:color w:val="3B3B3B"/>
          <w:lang w:eastAsia="nl-NL"/>
        </w:rPr>
        <w:t xml:space="preserve"> in veel gevallen tamelijk ver uiteen. We doen dit door bladen papier naast elkaar te leggen waarbij we uiterst links en uiterst rechts een punt zetten. We </w:t>
      </w:r>
      <w:r>
        <w:rPr>
          <w:rFonts w:eastAsia="Times New Roman" w:cstheme="minorHAnsi"/>
          <w:color w:val="3B3B3B"/>
          <w:lang w:eastAsia="nl-NL"/>
        </w:rPr>
        <w:t>plakken</w:t>
      </w:r>
      <w:r w:rsidRPr="00BD22BF">
        <w:rPr>
          <w:rFonts w:eastAsia="Times New Roman" w:cstheme="minorHAnsi"/>
          <w:color w:val="3B3B3B"/>
          <w:lang w:eastAsia="nl-NL"/>
        </w:rPr>
        <w:t xml:space="preserve"> deze bladen vast aan elkaar of aan de tafel zodat deze niet verschuiven tijdens het tekenen.</w:t>
      </w:r>
    </w:p>
    <w:p w14:paraId="1D4C16DA" w14:textId="3AA67577" w:rsidR="00D407E4" w:rsidRDefault="00D407E4" w:rsidP="004D01A7">
      <w:pPr>
        <w:shd w:val="clear" w:color="auto" w:fill="FFFFFF"/>
        <w:spacing w:after="0" w:line="360" w:lineRule="auto"/>
        <w:rPr>
          <w:rFonts w:eastAsia="Times New Roman" w:cstheme="minorHAnsi"/>
          <w:color w:val="3B3B3B"/>
          <w:lang w:eastAsia="nl-NL"/>
        </w:rPr>
      </w:pPr>
      <w:r w:rsidRPr="00BD22BF">
        <w:rPr>
          <w:rFonts w:eastAsia="Times New Roman" w:cstheme="minorHAnsi"/>
          <w:color w:val="3B3B3B"/>
          <w:lang w:eastAsia="nl-NL"/>
        </w:rPr>
        <w:t xml:space="preserve">We nemen als eerste voorbeeld de kubus in perspectief met twee punten. Hierbij beginnen we steeds met het tekenen van de hoek van de kubus. Let op het volgende: </w:t>
      </w:r>
      <w:r w:rsidRPr="0082738E">
        <w:rPr>
          <w:rFonts w:eastAsia="Times New Roman" w:cstheme="minorHAnsi"/>
          <w:b/>
          <w:bCs/>
          <w:color w:val="3B3B3B"/>
          <w:lang w:eastAsia="nl-NL"/>
        </w:rPr>
        <w:t xml:space="preserve">bij </w:t>
      </w:r>
      <w:proofErr w:type="spellStart"/>
      <w:r w:rsidRPr="0082738E">
        <w:rPr>
          <w:rFonts w:eastAsia="Times New Roman" w:cstheme="minorHAnsi"/>
          <w:b/>
          <w:bCs/>
          <w:color w:val="3B3B3B"/>
          <w:lang w:eastAsia="nl-NL"/>
        </w:rPr>
        <w:t>tweepuntsperspectief</w:t>
      </w:r>
      <w:proofErr w:type="spellEnd"/>
      <w:r w:rsidRPr="0082738E">
        <w:rPr>
          <w:rFonts w:eastAsia="Times New Roman" w:cstheme="minorHAnsi"/>
          <w:b/>
          <w:bCs/>
          <w:color w:val="3B3B3B"/>
          <w:lang w:eastAsia="nl-NL"/>
        </w:rPr>
        <w:t xml:space="preserve"> bestaan er enkel verticale lijnen, geen horizontale lijnen dan de horizon zelf</w:t>
      </w:r>
      <w:r w:rsidRPr="00BD22BF">
        <w:rPr>
          <w:rFonts w:eastAsia="Times New Roman" w:cstheme="minorHAnsi"/>
          <w:color w:val="3B3B3B"/>
          <w:lang w:eastAsia="nl-NL"/>
        </w:rPr>
        <w:t xml:space="preserve">. verbind dan de uiteinden van de lijnen met de perspectiefpunten. Dan </w:t>
      </w:r>
      <w:r>
        <w:rPr>
          <w:rFonts w:eastAsia="Times New Roman" w:cstheme="minorHAnsi"/>
          <w:color w:val="3B3B3B"/>
          <w:lang w:eastAsia="nl-NL"/>
        </w:rPr>
        <w:t xml:space="preserve">moet </w:t>
      </w:r>
      <w:r w:rsidRPr="00BD22BF">
        <w:rPr>
          <w:rFonts w:eastAsia="Times New Roman" w:cstheme="minorHAnsi"/>
          <w:color w:val="3B3B3B"/>
          <w:lang w:eastAsia="nl-NL"/>
        </w:rPr>
        <w:t>je enkel nog het einde van de kubus  bepalen met verticale lijnen en ook terug de uiteinden van je lijnen te verbinden met je vluchtpunten.</w:t>
      </w:r>
    </w:p>
    <w:p w14:paraId="1EF52056" w14:textId="77777777" w:rsidR="002D6513" w:rsidRPr="00BD22BF" w:rsidRDefault="002D6513" w:rsidP="004D01A7">
      <w:pPr>
        <w:shd w:val="clear" w:color="auto" w:fill="FFFFFF"/>
        <w:spacing w:after="0" w:line="360" w:lineRule="auto"/>
        <w:rPr>
          <w:rFonts w:eastAsia="Times New Roman" w:cstheme="minorHAnsi"/>
          <w:color w:val="3B3B3B"/>
          <w:lang w:eastAsia="nl-NL"/>
        </w:rPr>
      </w:pPr>
    </w:p>
    <w:p w14:paraId="0B157926" w14:textId="77777777" w:rsidR="00D407E4" w:rsidRPr="0082738E" w:rsidRDefault="00D407E4" w:rsidP="002D6513">
      <w:pPr>
        <w:rPr>
          <w:lang w:eastAsia="nl-NL"/>
        </w:rPr>
      </w:pPr>
      <w:bookmarkStart w:id="24" w:name="_Toc428107"/>
      <w:r w:rsidRPr="0082738E">
        <w:rPr>
          <w:noProof/>
          <w:lang w:eastAsia="nl-NL"/>
        </w:rPr>
        <w:drawing>
          <wp:inline distT="0" distB="0" distL="0" distR="0" wp14:anchorId="69E8CD35" wp14:editId="231562D1">
            <wp:extent cx="5940711" cy="3133725"/>
            <wp:effectExtent l="0" t="0" r="3175" b="0"/>
            <wp:docPr id="18" name="Afbeelding 18" descr="Kubus in perspectief met twee p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bus in perspectief met twee punten"/>
                    <pic:cNvPicPr>
                      <a:picLocks noChangeAspect="1" noChangeArrowheads="1"/>
                    </pic:cNvPicPr>
                  </pic:nvPicPr>
                  <pic:blipFill rotWithShape="1">
                    <a:blip r:embed="rId19">
                      <a:extLst>
                        <a:ext uri="{28A0092B-C50C-407E-A947-70E740481C1C}">
                          <a14:useLocalDpi xmlns:a14="http://schemas.microsoft.com/office/drawing/2010/main" val="0"/>
                        </a:ext>
                      </a:extLst>
                    </a:blip>
                    <a:srcRect b="20974"/>
                    <a:stretch/>
                  </pic:blipFill>
                  <pic:spPr bwMode="auto">
                    <a:xfrm>
                      <a:off x="0" y="0"/>
                      <a:ext cx="5953644" cy="3140547"/>
                    </a:xfrm>
                    <a:prstGeom prst="rect">
                      <a:avLst/>
                    </a:prstGeom>
                    <a:noFill/>
                    <a:ln>
                      <a:noFill/>
                    </a:ln>
                    <a:extLst>
                      <a:ext uri="{53640926-AAD7-44D8-BBD7-CCE9431645EC}">
                        <a14:shadowObscured xmlns:a14="http://schemas.microsoft.com/office/drawing/2010/main"/>
                      </a:ext>
                    </a:extLst>
                  </pic:spPr>
                </pic:pic>
              </a:graphicData>
            </a:graphic>
          </wp:inline>
        </w:drawing>
      </w:r>
      <w:bookmarkEnd w:id="24"/>
    </w:p>
    <w:p w14:paraId="51D55303" w14:textId="77777777" w:rsidR="00D407E4" w:rsidRPr="0082738E" w:rsidRDefault="00D407E4" w:rsidP="00D407E4">
      <w:pPr>
        <w:rPr>
          <w:rFonts w:eastAsia="Times New Roman" w:cstheme="minorHAnsi"/>
          <w:b/>
          <w:bCs/>
          <w:color w:val="3B3B3B"/>
          <w:szCs w:val="24"/>
          <w:lang w:eastAsia="nl-NL"/>
        </w:rPr>
      </w:pPr>
      <w:r w:rsidRPr="0082738E">
        <w:rPr>
          <w:rFonts w:eastAsia="Times New Roman" w:cstheme="minorHAnsi"/>
          <w:b/>
          <w:bCs/>
          <w:color w:val="3B3B3B"/>
          <w:szCs w:val="24"/>
          <w:lang w:eastAsia="nl-NL"/>
        </w:rPr>
        <w:br w:type="page"/>
      </w:r>
    </w:p>
    <w:p w14:paraId="7FDE7A5E" w14:textId="77777777" w:rsidR="00D407E4" w:rsidRPr="00BD22BF" w:rsidRDefault="00D407E4" w:rsidP="004D01A7">
      <w:pPr>
        <w:pStyle w:val="Kop2"/>
        <w:rPr>
          <w:rFonts w:eastAsia="Times New Roman"/>
          <w:lang w:eastAsia="nl-NL"/>
        </w:rPr>
      </w:pPr>
      <w:bookmarkStart w:id="25" w:name="_Toc428108"/>
      <w:bookmarkStart w:id="26" w:name="_Toc706036"/>
      <w:r w:rsidRPr="0082738E">
        <w:rPr>
          <w:rFonts w:eastAsia="Times New Roman"/>
          <w:lang w:eastAsia="nl-NL"/>
        </w:rPr>
        <w:lastRenderedPageBreak/>
        <w:t xml:space="preserve">OEFENING: Een kubus tekenen in </w:t>
      </w:r>
      <w:proofErr w:type="spellStart"/>
      <w:r w:rsidRPr="0082738E">
        <w:rPr>
          <w:rFonts w:eastAsia="Times New Roman"/>
          <w:lang w:eastAsia="nl-NL"/>
        </w:rPr>
        <w:t>tweepuntsperspectief</w:t>
      </w:r>
      <w:proofErr w:type="spellEnd"/>
      <w:r w:rsidRPr="0082738E">
        <w:rPr>
          <w:rFonts w:eastAsia="Times New Roman"/>
          <w:lang w:eastAsia="nl-NL"/>
        </w:rPr>
        <w:t>:</w:t>
      </w:r>
      <w:bookmarkEnd w:id="25"/>
      <w:bookmarkEnd w:id="26"/>
    </w:p>
    <w:p w14:paraId="15097804" w14:textId="77777777" w:rsidR="00D407E4" w:rsidRPr="00BD22BF" w:rsidRDefault="00D407E4" w:rsidP="004D01A7">
      <w:pPr>
        <w:numPr>
          <w:ilvl w:val="0"/>
          <w:numId w:val="3"/>
        </w:numPr>
        <w:shd w:val="clear" w:color="auto" w:fill="FFFFFF"/>
        <w:spacing w:before="100" w:beforeAutospacing="1" w:after="100" w:afterAutospacing="1" w:line="360" w:lineRule="auto"/>
        <w:ind w:left="0"/>
        <w:rPr>
          <w:rFonts w:eastAsia="Times New Roman" w:cstheme="minorHAnsi"/>
          <w:color w:val="3B3B3B"/>
          <w:lang w:eastAsia="nl-NL"/>
        </w:rPr>
      </w:pPr>
      <w:r w:rsidRPr="00BD22BF">
        <w:rPr>
          <w:rFonts w:eastAsia="Times New Roman" w:cstheme="minorHAnsi"/>
          <w:color w:val="3B3B3B"/>
          <w:lang w:eastAsia="nl-NL"/>
        </w:rPr>
        <w:t>Teken op een blad de horizonlijn en zet links en rechts op de lijn een duidelijk punt dicht tegen de rand van het blad.</w:t>
      </w:r>
    </w:p>
    <w:p w14:paraId="274DDB57" w14:textId="77777777" w:rsidR="00D407E4" w:rsidRPr="00BD22BF" w:rsidRDefault="00D407E4" w:rsidP="004D01A7">
      <w:pPr>
        <w:numPr>
          <w:ilvl w:val="0"/>
          <w:numId w:val="3"/>
        </w:numPr>
        <w:shd w:val="clear" w:color="auto" w:fill="FFFFFF"/>
        <w:spacing w:before="100" w:beforeAutospacing="1" w:after="100" w:afterAutospacing="1" w:line="360" w:lineRule="auto"/>
        <w:ind w:left="0"/>
        <w:rPr>
          <w:rFonts w:eastAsia="Times New Roman" w:cstheme="minorHAnsi"/>
          <w:color w:val="3B3B3B"/>
          <w:lang w:eastAsia="nl-NL"/>
        </w:rPr>
      </w:pPr>
      <w:r w:rsidRPr="00BD22BF">
        <w:rPr>
          <w:rFonts w:eastAsia="Times New Roman" w:cstheme="minorHAnsi"/>
          <w:color w:val="3B3B3B"/>
          <w:lang w:eastAsia="nl-NL"/>
        </w:rPr>
        <w:t>Teken onder de horizonlijn een verticale lijn zoals in het voorbeeld is te zien (de groene lijn).</w:t>
      </w:r>
    </w:p>
    <w:p w14:paraId="70E460AF" w14:textId="77777777" w:rsidR="00D407E4" w:rsidRPr="00BD22BF" w:rsidRDefault="00D407E4" w:rsidP="004D01A7">
      <w:pPr>
        <w:numPr>
          <w:ilvl w:val="0"/>
          <w:numId w:val="3"/>
        </w:numPr>
        <w:shd w:val="clear" w:color="auto" w:fill="FFFFFF"/>
        <w:spacing w:before="100" w:beforeAutospacing="1" w:after="100" w:afterAutospacing="1" w:line="360" w:lineRule="auto"/>
        <w:ind w:left="0"/>
        <w:rPr>
          <w:rFonts w:eastAsia="Times New Roman" w:cstheme="minorHAnsi"/>
          <w:color w:val="3B3B3B"/>
          <w:lang w:eastAsia="nl-NL"/>
        </w:rPr>
      </w:pPr>
      <w:r w:rsidRPr="00BD22BF">
        <w:rPr>
          <w:rFonts w:eastAsia="Times New Roman" w:cstheme="minorHAnsi"/>
          <w:color w:val="3B3B3B"/>
          <w:lang w:eastAsia="nl-NL"/>
        </w:rPr>
        <w:t>Verbind de uiteinden van deze lijn met de verdwijnpunten links en rechts.</w:t>
      </w:r>
    </w:p>
    <w:p w14:paraId="045E0FBD" w14:textId="77777777" w:rsidR="00D407E4" w:rsidRPr="00BD22BF" w:rsidRDefault="00D407E4" w:rsidP="004D01A7">
      <w:pPr>
        <w:numPr>
          <w:ilvl w:val="0"/>
          <w:numId w:val="3"/>
        </w:numPr>
        <w:shd w:val="clear" w:color="auto" w:fill="FFFFFF"/>
        <w:spacing w:before="100" w:beforeAutospacing="1" w:after="100" w:afterAutospacing="1" w:line="360" w:lineRule="auto"/>
        <w:ind w:left="0"/>
        <w:rPr>
          <w:rFonts w:eastAsia="Times New Roman" w:cstheme="minorHAnsi"/>
          <w:color w:val="3B3B3B"/>
          <w:lang w:eastAsia="nl-NL"/>
        </w:rPr>
      </w:pPr>
      <w:r w:rsidRPr="00BD22BF">
        <w:rPr>
          <w:rFonts w:eastAsia="Times New Roman" w:cstheme="minorHAnsi"/>
          <w:color w:val="3B3B3B"/>
          <w:lang w:eastAsia="nl-NL"/>
        </w:rPr>
        <w:t>Teken dan een verticale lijn tussen de twee lijnen links en een verticale lijn tussen de twee lijnen rechts om het einde van de twee zijden van de kubus aan te geven.</w:t>
      </w:r>
    </w:p>
    <w:p w14:paraId="278E8A5F" w14:textId="77777777" w:rsidR="00D407E4" w:rsidRPr="00BD22BF" w:rsidRDefault="00D407E4" w:rsidP="004D01A7">
      <w:pPr>
        <w:numPr>
          <w:ilvl w:val="0"/>
          <w:numId w:val="3"/>
        </w:numPr>
        <w:shd w:val="clear" w:color="auto" w:fill="FFFFFF"/>
        <w:spacing w:before="100" w:beforeAutospacing="1" w:after="100" w:afterAutospacing="1" w:line="360" w:lineRule="auto"/>
        <w:ind w:left="0"/>
        <w:rPr>
          <w:rFonts w:eastAsia="Times New Roman" w:cstheme="minorHAnsi"/>
          <w:color w:val="3B3B3B"/>
          <w:lang w:eastAsia="nl-NL"/>
        </w:rPr>
      </w:pPr>
      <w:r w:rsidRPr="00BD22BF">
        <w:rPr>
          <w:rFonts w:eastAsia="Times New Roman" w:cstheme="minorHAnsi"/>
          <w:color w:val="3B3B3B"/>
          <w:lang w:eastAsia="nl-NL"/>
        </w:rPr>
        <w:t>Verbind nu ook het bovenste van de twee lijnen met het vluchtpunt aan de tegenovergestelde zijde van het blad.</w:t>
      </w:r>
    </w:p>
    <w:p w14:paraId="225F27A5" w14:textId="77777777" w:rsidR="00D407E4" w:rsidRPr="00BD22BF" w:rsidRDefault="00D407E4" w:rsidP="004D01A7">
      <w:pPr>
        <w:shd w:val="clear" w:color="auto" w:fill="FFFFFF"/>
        <w:spacing w:after="288" w:line="360" w:lineRule="auto"/>
        <w:rPr>
          <w:rFonts w:eastAsia="Times New Roman" w:cstheme="minorHAnsi"/>
          <w:color w:val="3B3B3B"/>
          <w:lang w:eastAsia="nl-NL"/>
        </w:rPr>
      </w:pPr>
      <w:r w:rsidRPr="00BD22BF">
        <w:rPr>
          <w:rFonts w:eastAsia="Times New Roman" w:cstheme="minorHAnsi"/>
          <w:color w:val="3B3B3B"/>
          <w:lang w:eastAsia="nl-NL"/>
        </w:rPr>
        <w:t xml:space="preserve">Zo teken je een kubus in </w:t>
      </w:r>
      <w:proofErr w:type="spellStart"/>
      <w:r w:rsidRPr="00BD22BF">
        <w:rPr>
          <w:rFonts w:eastAsia="Times New Roman" w:cstheme="minorHAnsi"/>
          <w:color w:val="3B3B3B"/>
          <w:lang w:eastAsia="nl-NL"/>
        </w:rPr>
        <w:t>tweepuntsperspectief</w:t>
      </w:r>
      <w:proofErr w:type="spellEnd"/>
      <w:r w:rsidRPr="00BD22BF">
        <w:rPr>
          <w:rFonts w:eastAsia="Times New Roman" w:cstheme="minorHAnsi"/>
          <w:color w:val="3B3B3B"/>
          <w:lang w:eastAsia="nl-NL"/>
        </w:rPr>
        <w:t xml:space="preserve">. Oefen nu verder en teken kubussen in </w:t>
      </w:r>
      <w:proofErr w:type="spellStart"/>
      <w:r w:rsidRPr="00BD22BF">
        <w:rPr>
          <w:rFonts w:eastAsia="Times New Roman" w:cstheme="minorHAnsi"/>
          <w:color w:val="3B3B3B"/>
          <w:lang w:eastAsia="nl-NL"/>
        </w:rPr>
        <w:t>tweepuntsperspectief</w:t>
      </w:r>
      <w:proofErr w:type="spellEnd"/>
      <w:r w:rsidRPr="00BD22BF">
        <w:rPr>
          <w:rFonts w:eastAsia="Times New Roman" w:cstheme="minorHAnsi"/>
          <w:color w:val="3B3B3B"/>
          <w:lang w:eastAsia="nl-NL"/>
        </w:rPr>
        <w:t xml:space="preserve"> zowel boven als onder de horizon of links of rechts van je blad. Zet hierbij misschien de punten ook eens wat verder van elkaar zodat je ziet welke uitwerking dit heeft.</w:t>
      </w:r>
    </w:p>
    <w:p w14:paraId="3780A335" w14:textId="77777777" w:rsidR="00D407E4" w:rsidRPr="00BD22BF" w:rsidRDefault="00D407E4" w:rsidP="004D01A7">
      <w:pPr>
        <w:shd w:val="clear" w:color="auto" w:fill="FFFFFF"/>
        <w:spacing w:after="288" w:line="360" w:lineRule="auto"/>
        <w:rPr>
          <w:rFonts w:eastAsia="Times New Roman" w:cstheme="minorHAnsi"/>
          <w:color w:val="3B3B3B"/>
          <w:lang w:eastAsia="nl-NL"/>
        </w:rPr>
      </w:pPr>
      <w:r w:rsidRPr="00BD22BF">
        <w:rPr>
          <w:rFonts w:eastAsia="Times New Roman" w:cstheme="minorHAnsi"/>
          <w:color w:val="3B3B3B"/>
          <w:lang w:eastAsia="nl-NL"/>
        </w:rPr>
        <w:t xml:space="preserve">Bij een ruimte in </w:t>
      </w:r>
      <w:proofErr w:type="spellStart"/>
      <w:r w:rsidRPr="00BD22BF">
        <w:rPr>
          <w:rFonts w:eastAsia="Times New Roman" w:cstheme="minorHAnsi"/>
          <w:color w:val="3B3B3B"/>
          <w:lang w:eastAsia="nl-NL"/>
        </w:rPr>
        <w:t>tweepuntsperspectief</w:t>
      </w:r>
      <w:proofErr w:type="spellEnd"/>
      <w:r w:rsidRPr="00BD22BF">
        <w:rPr>
          <w:rFonts w:eastAsia="Times New Roman" w:cstheme="minorHAnsi"/>
          <w:color w:val="3B3B3B"/>
          <w:lang w:eastAsia="nl-NL"/>
        </w:rPr>
        <w:t xml:space="preserve"> teken je eerst de hoek van de kamer door middel van een eenvoudige verticale lijn. Dan teken je de lijnen vanaf hoeken weg van het perspectiefpunt waarnaar de lijn refereert. Alle lijnen die van het perspectiefpunt van de ene kant van het blad komen, worden getekend aan de andere helft van het blad.</w:t>
      </w:r>
    </w:p>
    <w:p w14:paraId="5D01FFEB" w14:textId="77777777" w:rsidR="00D407E4" w:rsidRPr="00BD22BF" w:rsidRDefault="00D407E4" w:rsidP="00D407E4">
      <w:pPr>
        <w:shd w:val="clear" w:color="auto" w:fill="FFFFFF"/>
        <w:spacing w:after="288" w:line="240" w:lineRule="auto"/>
        <w:rPr>
          <w:rFonts w:eastAsia="Times New Roman" w:cstheme="minorHAnsi"/>
          <w:color w:val="3B3B3B"/>
          <w:lang w:eastAsia="nl-NL"/>
        </w:rPr>
      </w:pPr>
      <w:r w:rsidRPr="00BD22BF">
        <w:rPr>
          <w:rFonts w:eastAsia="Times New Roman" w:cstheme="minorHAnsi"/>
          <w:color w:val="3B3B3B"/>
          <w:lang w:eastAsia="nl-NL"/>
        </w:rPr>
        <w:t> </w:t>
      </w:r>
    </w:p>
    <w:p w14:paraId="30C3C824" w14:textId="77777777" w:rsidR="00D407E4" w:rsidRPr="0082738E" w:rsidRDefault="00D407E4" w:rsidP="005539AF">
      <w:pPr>
        <w:rPr>
          <w:lang w:eastAsia="nl-NL"/>
        </w:rPr>
      </w:pPr>
      <w:bookmarkStart w:id="27" w:name="_Toc428109"/>
      <w:r w:rsidRPr="0082738E">
        <w:rPr>
          <w:noProof/>
          <w:lang w:eastAsia="nl-NL"/>
        </w:rPr>
        <w:lastRenderedPageBreak/>
        <w:drawing>
          <wp:inline distT="0" distB="0" distL="0" distR="0" wp14:anchorId="067CC060" wp14:editId="7AECCB2F">
            <wp:extent cx="5750674" cy="3838575"/>
            <wp:effectExtent l="0" t="0" r="2540" b="0"/>
            <wp:docPr id="19" name="Afbeelding 19" descr="Kamer in tweepuntsperspec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mer in tweepuntsperspectie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9375" cy="3864408"/>
                    </a:xfrm>
                    <a:prstGeom prst="rect">
                      <a:avLst/>
                    </a:prstGeom>
                    <a:noFill/>
                    <a:ln>
                      <a:noFill/>
                    </a:ln>
                  </pic:spPr>
                </pic:pic>
              </a:graphicData>
            </a:graphic>
          </wp:inline>
        </w:drawing>
      </w:r>
      <w:bookmarkEnd w:id="27"/>
    </w:p>
    <w:p w14:paraId="37B13164" w14:textId="46C1077F" w:rsidR="008C63E4" w:rsidRPr="00B545D2" w:rsidRDefault="00D407E4" w:rsidP="004D01A7">
      <w:pPr>
        <w:pStyle w:val="Kop2"/>
      </w:pPr>
      <w:r w:rsidRPr="0082738E">
        <w:rPr>
          <w:rFonts w:eastAsia="Times New Roman" w:cstheme="minorHAnsi"/>
          <w:bCs/>
          <w:color w:val="3B3B3B"/>
          <w:sz w:val="25"/>
          <w:szCs w:val="25"/>
          <w:lang w:eastAsia="nl-NL"/>
        </w:rPr>
        <w:br w:type="page"/>
      </w:r>
      <w:bookmarkStart w:id="28" w:name="_Toc471297432"/>
      <w:bookmarkStart w:id="29" w:name="_Toc706037"/>
      <w:r w:rsidR="003D6BAB" w:rsidRPr="008C63E4">
        <w:lastRenderedPageBreak/>
        <w:t>Opdracht 4</w:t>
      </w:r>
      <w:r w:rsidR="00776C89" w:rsidRPr="008C63E4">
        <w:t xml:space="preserve"> </w:t>
      </w:r>
      <w:r w:rsidR="00BC6E7A" w:rsidRPr="008C63E4">
        <w:t>perspectieftekening met 1 verdwijnpunt</w:t>
      </w:r>
      <w:bookmarkEnd w:id="29"/>
    </w:p>
    <w:p w14:paraId="69E05772" w14:textId="01E7DFC5" w:rsidR="00BC6E7A" w:rsidRPr="008C63E4" w:rsidRDefault="00BC6E7A" w:rsidP="004D01A7">
      <w:pPr>
        <w:spacing w:after="0" w:line="360" w:lineRule="auto"/>
        <w:rPr>
          <w:rFonts w:eastAsia="Times New Roman" w:cstheme="minorHAnsi"/>
          <w:b/>
          <w:bCs/>
          <w:color w:val="3B3B3B"/>
          <w:sz w:val="25"/>
          <w:szCs w:val="25"/>
          <w:lang w:eastAsia="nl-NL"/>
        </w:rPr>
      </w:pPr>
      <w:r w:rsidRPr="00ED4FB5">
        <w:t xml:space="preserve">Een variatie op de tekeningen van vorige week; je maakt een perspectieftekening met 1 verdwijnpunt. </w:t>
      </w:r>
      <w:r w:rsidR="008C63E4">
        <w:t>Na deze tekening gaan we verder met een ruimtelijke tekening waarin een vaas is geplaatst.</w:t>
      </w:r>
    </w:p>
    <w:p w14:paraId="401BD6C4" w14:textId="77777777" w:rsidR="005539AF" w:rsidRDefault="005539AF" w:rsidP="005539AF">
      <w:pPr>
        <w:spacing w:after="0" w:line="360" w:lineRule="auto"/>
      </w:pPr>
      <w:bookmarkStart w:id="30" w:name="_Toc428110"/>
    </w:p>
    <w:p w14:paraId="70064711" w14:textId="30C63CEB" w:rsidR="008C63E4" w:rsidRPr="008C63E4" w:rsidRDefault="008C63E4" w:rsidP="005539AF">
      <w:pPr>
        <w:spacing w:after="0" w:line="360" w:lineRule="auto"/>
        <w:rPr>
          <w:rFonts w:eastAsia="Times New Roman" w:cstheme="minorHAnsi"/>
          <w:bCs/>
          <w:sz w:val="25"/>
          <w:szCs w:val="25"/>
          <w:lang w:eastAsia="nl-NL"/>
        </w:rPr>
      </w:pPr>
      <w:r w:rsidRPr="008C63E4">
        <w:t>Oefening bij opdracht 4:</w:t>
      </w:r>
      <w:bookmarkEnd w:id="30"/>
    </w:p>
    <w:p w14:paraId="3BE14625" w14:textId="77777777" w:rsidR="008C63E4" w:rsidRPr="004D01A7" w:rsidRDefault="008C63E4" w:rsidP="005539AF">
      <w:pPr>
        <w:spacing w:after="0" w:line="360" w:lineRule="auto"/>
        <w:rPr>
          <w:rFonts w:eastAsia="Times New Roman" w:cstheme="minorHAnsi"/>
          <w:bCs/>
          <w:szCs w:val="24"/>
          <w:lang w:eastAsia="nl-NL"/>
        </w:rPr>
      </w:pPr>
      <w:bookmarkStart w:id="31" w:name="_Toc428111"/>
      <w:r w:rsidRPr="004D01A7">
        <w:rPr>
          <w:rFonts w:eastAsia="Times New Roman" w:cstheme="minorHAnsi"/>
          <w:bCs/>
          <w:szCs w:val="24"/>
          <w:lang w:eastAsia="nl-NL"/>
        </w:rPr>
        <w:t xml:space="preserve">Maak een ruimtelijke tekening van een kamer (kamer met 1 </w:t>
      </w:r>
      <w:proofErr w:type="spellStart"/>
      <w:r w:rsidRPr="004D01A7">
        <w:rPr>
          <w:rFonts w:eastAsia="Times New Roman" w:cstheme="minorHAnsi"/>
          <w:bCs/>
          <w:szCs w:val="24"/>
          <w:lang w:eastAsia="nl-NL"/>
        </w:rPr>
        <w:t>punts</w:t>
      </w:r>
      <w:proofErr w:type="spellEnd"/>
      <w:r w:rsidRPr="004D01A7">
        <w:rPr>
          <w:rFonts w:eastAsia="Times New Roman" w:cstheme="minorHAnsi"/>
          <w:bCs/>
          <w:szCs w:val="24"/>
          <w:lang w:eastAsia="nl-NL"/>
        </w:rPr>
        <w:t xml:space="preserve"> perspectief) met een kubus vorm in de ruimte en plaats daarop een vaas.</w:t>
      </w:r>
      <w:bookmarkEnd w:id="31"/>
    </w:p>
    <w:p w14:paraId="4C4CD3BB" w14:textId="77777777" w:rsidR="008C63E4" w:rsidRPr="004D01A7" w:rsidRDefault="008C63E4" w:rsidP="005539AF">
      <w:pPr>
        <w:spacing w:after="0" w:line="360" w:lineRule="auto"/>
        <w:rPr>
          <w:rFonts w:eastAsia="Times New Roman" w:cstheme="minorHAnsi"/>
          <w:bCs/>
          <w:szCs w:val="24"/>
          <w:lang w:eastAsia="nl-NL"/>
        </w:rPr>
      </w:pPr>
      <w:bookmarkStart w:id="32" w:name="_Toc428112"/>
      <w:r w:rsidRPr="004D01A7">
        <w:rPr>
          <w:rFonts w:eastAsia="Times New Roman" w:cstheme="minorHAnsi"/>
          <w:bCs/>
          <w:szCs w:val="24"/>
          <w:lang w:eastAsia="nl-NL"/>
        </w:rPr>
        <w:t>Probeer de vaas zoveel mogelijk in perspectief te tekenen. Er zijn vaasvoorbeelden op school die je kunt gebruiken.</w:t>
      </w:r>
      <w:bookmarkEnd w:id="32"/>
      <w:r w:rsidRPr="004D01A7">
        <w:rPr>
          <w:rFonts w:eastAsia="Times New Roman" w:cstheme="minorHAnsi"/>
          <w:bCs/>
          <w:szCs w:val="24"/>
          <w:lang w:eastAsia="nl-NL"/>
        </w:rPr>
        <w:t xml:space="preserve"> </w:t>
      </w:r>
    </w:p>
    <w:p w14:paraId="65FC1363" w14:textId="3A63820E" w:rsidR="008C63E4" w:rsidRPr="004D01A7" w:rsidRDefault="008C63E4" w:rsidP="005539AF">
      <w:pPr>
        <w:spacing w:after="0" w:line="360" w:lineRule="auto"/>
        <w:rPr>
          <w:szCs w:val="24"/>
        </w:rPr>
      </w:pPr>
      <w:r w:rsidRPr="004D01A7">
        <w:rPr>
          <w:rFonts w:eastAsia="Times New Roman" w:cstheme="minorHAnsi"/>
          <w:bCs/>
          <w:szCs w:val="24"/>
          <w:lang w:eastAsia="nl-NL"/>
        </w:rPr>
        <w:t>Misschien teken je eerst een vaas in perspectief om te oefenen, lukt het goed zet deze dan in de ruimtelijke tekening!</w:t>
      </w:r>
    </w:p>
    <w:bookmarkEnd w:id="28"/>
    <w:p w14:paraId="128FDAE3" w14:textId="570A27E1" w:rsidR="000E10DC" w:rsidRPr="003D6BAB" w:rsidRDefault="00593FB2" w:rsidP="00593FB2">
      <w:r>
        <w:br w:type="page"/>
      </w:r>
    </w:p>
    <w:p w14:paraId="2BFC6563" w14:textId="77777777" w:rsidR="00FC1676" w:rsidRDefault="003D6BAB" w:rsidP="00522618">
      <w:pPr>
        <w:pStyle w:val="Kop2"/>
        <w:rPr>
          <w:rFonts w:eastAsia="Times New Roman"/>
          <w:lang w:eastAsia="nl-NL"/>
        </w:rPr>
      </w:pPr>
      <w:bookmarkStart w:id="33" w:name="_Toc471297433"/>
      <w:bookmarkStart w:id="34" w:name="_Toc428113"/>
      <w:bookmarkStart w:id="35" w:name="_Toc706038"/>
      <w:r w:rsidRPr="004D01A7">
        <w:lastRenderedPageBreak/>
        <w:t>Opdracht 5</w:t>
      </w:r>
      <w:bookmarkEnd w:id="33"/>
      <w:r w:rsidR="004D01A7" w:rsidRPr="004D01A7">
        <w:t xml:space="preserve"> </w:t>
      </w:r>
      <w:r w:rsidR="005359B8" w:rsidRPr="004D01A7">
        <w:t>perspectieftekening</w:t>
      </w:r>
      <w:r w:rsidR="00FB27C4" w:rsidRPr="004D01A7">
        <w:t>en</w:t>
      </w:r>
      <w:r w:rsidR="005359B8" w:rsidRPr="004D01A7">
        <w:t xml:space="preserve"> </w:t>
      </w:r>
      <w:r w:rsidR="00FB27C4" w:rsidRPr="004D01A7">
        <w:t>inkleuren met kleurcontrasten</w:t>
      </w:r>
      <w:bookmarkEnd w:id="35"/>
      <w:r w:rsidR="00271CF5">
        <w:rPr>
          <w:rFonts w:eastAsia="Times New Roman"/>
          <w:lang w:eastAsia="nl-NL"/>
        </w:rPr>
        <w:tab/>
        <w:t xml:space="preserve">     </w:t>
      </w:r>
    </w:p>
    <w:p w14:paraId="04429EF9" w14:textId="3AC4D3C1" w:rsidR="005359B8" w:rsidRPr="00FC1676" w:rsidRDefault="00271CF5" w:rsidP="00FC1676">
      <w:pPr>
        <w:spacing w:line="360" w:lineRule="auto"/>
      </w:pPr>
      <w:r w:rsidRPr="00FC1676">
        <w:t>We gaan in deze les de perspectieftekeningen van de afgelopen periode inkleuren. Dat doen we met de verschillende kleurcontrasten waarin je in periode 1 ook mee gewerkt hebt. Per perspectieftekening kies je een kleurcontrast. De tekening kleur je vervolgens in met potlood.</w:t>
      </w:r>
      <w:bookmarkEnd w:id="34"/>
      <w:r w:rsidRPr="00FC1676">
        <w:t xml:space="preserve">  </w:t>
      </w:r>
      <w:r w:rsidR="00ED4FB5" w:rsidRPr="00FC1676">
        <w:tab/>
        <w:t xml:space="preserve">     </w:t>
      </w:r>
    </w:p>
    <w:p w14:paraId="274361FA" w14:textId="18AC74F6" w:rsidR="00EC2951" w:rsidRPr="00D32E21" w:rsidRDefault="00EC2951" w:rsidP="00593FB2"/>
    <w:p w14:paraId="3B0EF540" w14:textId="77777777" w:rsidR="00FC1676" w:rsidRDefault="00B545D2" w:rsidP="00FC1676">
      <w:pPr>
        <w:pStyle w:val="Kop2"/>
      </w:pPr>
      <w:bookmarkStart w:id="36" w:name="_Toc471297434"/>
      <w:bookmarkStart w:id="37" w:name="_Toc428114"/>
      <w:bookmarkStart w:id="38" w:name="_Toc706039"/>
      <w:r w:rsidRPr="004D01A7">
        <w:t xml:space="preserve">Opdracht </w:t>
      </w:r>
      <w:bookmarkEnd w:id="36"/>
      <w:r w:rsidR="004D01A7" w:rsidRPr="004D01A7">
        <w:t>6</w:t>
      </w:r>
      <w:r w:rsidRPr="004D01A7">
        <w:t xml:space="preserve"> perspectieftekening van ruimte met compositie in kleur</w:t>
      </w:r>
      <w:bookmarkEnd w:id="38"/>
    </w:p>
    <w:p w14:paraId="03A97B4D" w14:textId="11881F83" w:rsidR="00B545D2" w:rsidRDefault="00B545D2" w:rsidP="004D01A7">
      <w:pPr>
        <w:spacing w:line="360" w:lineRule="auto"/>
        <w:rPr>
          <w:b/>
          <w:lang w:eastAsia="nl-NL"/>
        </w:rPr>
      </w:pPr>
      <w:r>
        <w:rPr>
          <w:lang w:eastAsia="nl-NL"/>
        </w:rPr>
        <w:t xml:space="preserve">Je gaat verder werken aan de tekening van twee weken geleden. Dus je ruimte met één verdwijnpunt waarin je een compositie hebt getekend ga je vandaag kleur geven. Mocht je tekening nog niet klaar zijn dan zorg je eerst dat alle elementen erin verwerkt zijn. </w:t>
      </w:r>
      <w:r>
        <w:rPr>
          <w:lang w:eastAsia="nl-NL"/>
        </w:rPr>
        <w:tab/>
      </w:r>
      <w:r>
        <w:rPr>
          <w:lang w:eastAsia="nl-NL"/>
        </w:rPr>
        <w:tab/>
      </w:r>
      <w:r>
        <w:rPr>
          <w:lang w:eastAsia="nl-NL"/>
        </w:rPr>
        <w:tab/>
      </w:r>
      <w:r>
        <w:rPr>
          <w:lang w:eastAsia="nl-NL"/>
        </w:rPr>
        <w:tab/>
      </w:r>
      <w:r>
        <w:rPr>
          <w:lang w:eastAsia="nl-NL"/>
        </w:rPr>
        <w:tab/>
      </w:r>
      <w:r>
        <w:rPr>
          <w:lang w:eastAsia="nl-NL"/>
        </w:rPr>
        <w:tab/>
      </w:r>
      <w:r>
        <w:rPr>
          <w:lang w:eastAsia="nl-NL"/>
        </w:rPr>
        <w:tab/>
      </w:r>
      <w:r>
        <w:rPr>
          <w:lang w:eastAsia="nl-NL"/>
        </w:rPr>
        <w:tab/>
      </w:r>
      <w:r>
        <w:rPr>
          <w:lang w:eastAsia="nl-NL"/>
        </w:rPr>
        <w:tab/>
        <w:t xml:space="preserve">              De kleuren die je kiest moeten volgens één van de 7 kleurcontrasten worden gekozen.</w:t>
      </w:r>
      <w:bookmarkEnd w:id="37"/>
      <w:r>
        <w:rPr>
          <w:lang w:eastAsia="nl-NL"/>
        </w:rPr>
        <w:t xml:space="preserve"> </w:t>
      </w:r>
    </w:p>
    <w:p w14:paraId="17EBE748" w14:textId="77777777" w:rsidR="00B545D2" w:rsidRPr="005D23AB" w:rsidRDefault="00B545D2" w:rsidP="004D01A7">
      <w:pPr>
        <w:spacing w:line="360" w:lineRule="auto"/>
        <w:rPr>
          <w:lang w:eastAsia="nl-NL"/>
        </w:rPr>
      </w:pPr>
      <w:r>
        <w:rPr>
          <w:lang w:eastAsia="nl-NL"/>
        </w:rPr>
        <w:t>De opdracht lever je in bij de docent voorzien van je naam.</w:t>
      </w:r>
    </w:p>
    <w:p w14:paraId="67FA6B01" w14:textId="1FE04FE1" w:rsidR="00EC2951" w:rsidRPr="007624C7" w:rsidRDefault="00593FB2" w:rsidP="00593FB2">
      <w:pPr>
        <w:rPr>
          <w:lang w:eastAsia="nl-NL"/>
        </w:rPr>
      </w:pPr>
      <w:r>
        <w:rPr>
          <w:lang w:eastAsia="nl-NL"/>
        </w:rPr>
        <w:br w:type="page"/>
      </w:r>
    </w:p>
    <w:p w14:paraId="6AE087A0" w14:textId="5A4AA243" w:rsidR="00787FF2" w:rsidRDefault="00577924" w:rsidP="004D01A7">
      <w:pPr>
        <w:pStyle w:val="Kop2"/>
        <w:rPr>
          <w:rFonts w:eastAsia="Times New Roman"/>
          <w:lang w:eastAsia="nl-NL"/>
        </w:rPr>
      </w:pPr>
      <w:bookmarkStart w:id="39" w:name="_Toc471297435"/>
      <w:bookmarkStart w:id="40" w:name="_Toc428116"/>
      <w:bookmarkStart w:id="41" w:name="_Toc706040"/>
      <w:r w:rsidRPr="00787FF2">
        <w:rPr>
          <w:rFonts w:eastAsia="Times New Roman"/>
          <w:lang w:eastAsia="nl-NL"/>
        </w:rPr>
        <w:lastRenderedPageBreak/>
        <w:t xml:space="preserve">Opdracht </w:t>
      </w:r>
      <w:bookmarkStart w:id="42" w:name="_Toc93918520"/>
      <w:bookmarkStart w:id="43" w:name="_Toc95290933"/>
      <w:bookmarkEnd w:id="39"/>
      <w:r w:rsidR="00787FF2" w:rsidRPr="00787FF2">
        <w:rPr>
          <w:rFonts w:eastAsia="Times New Roman"/>
          <w:lang w:eastAsia="nl-NL"/>
        </w:rPr>
        <w:t>7</w:t>
      </w:r>
      <w:r w:rsidR="004D01A7">
        <w:rPr>
          <w:rFonts w:eastAsia="Times New Roman"/>
          <w:lang w:eastAsia="nl-NL"/>
        </w:rPr>
        <w:t xml:space="preserve"> </w:t>
      </w:r>
      <w:r w:rsidR="004D0A53" w:rsidRPr="00787FF2">
        <w:rPr>
          <w:rFonts w:eastAsia="Times New Roman"/>
          <w:lang w:eastAsia="nl-NL"/>
        </w:rPr>
        <w:t>kleurensymboliek</w:t>
      </w:r>
      <w:bookmarkEnd w:id="41"/>
    </w:p>
    <w:p w14:paraId="2A82DB0B" w14:textId="7C169F24" w:rsidR="00B86A92" w:rsidRPr="00787FF2" w:rsidRDefault="00787FF2" w:rsidP="004D01A7">
      <w:pPr>
        <w:spacing w:line="360" w:lineRule="auto"/>
        <w:rPr>
          <w:lang w:eastAsia="nl-NL"/>
        </w:rPr>
      </w:pPr>
      <w:r>
        <w:rPr>
          <w:lang w:eastAsia="nl-NL"/>
        </w:rPr>
        <w:t>J</w:t>
      </w:r>
      <w:r w:rsidR="00C53E93">
        <w:rPr>
          <w:lang w:eastAsia="nl-NL"/>
        </w:rPr>
        <w:t>e gaat je verdiepen in de symboliek van kleuren. Kleur is overal om ons heen en heeft ook heel veel effect op ons. We gebruiken kleur in het verkeer, in huis, voor reclamedoeleinden en nog veel meer. Kleur wordt gebruikt om autoriteit uit te stralen (politie, rechters, beveiligers</w:t>
      </w:r>
      <w:r w:rsidR="00B86A92">
        <w:rPr>
          <w:lang w:eastAsia="nl-NL"/>
        </w:rPr>
        <w:t>) of herkenbaarheid (brandweer, ambulance, politieke partij). Kleur heeft zelfs effect op je humeur en hoe je je voelt.</w:t>
      </w:r>
      <w:bookmarkEnd w:id="40"/>
    </w:p>
    <w:p w14:paraId="737F2A0A" w14:textId="5CC5A640" w:rsidR="00E83082" w:rsidRPr="0016561A" w:rsidRDefault="00B86A92" w:rsidP="004D01A7">
      <w:pPr>
        <w:spacing w:line="360" w:lineRule="auto"/>
        <w:rPr>
          <w:b/>
          <w:lang w:eastAsia="nl-NL"/>
        </w:rPr>
      </w:pPr>
      <w:bookmarkStart w:id="44" w:name="_Toc428117"/>
      <w:r>
        <w:rPr>
          <w:lang w:eastAsia="nl-NL"/>
        </w:rPr>
        <w:t>Je gaat opzoeken welke symbolische betekenissen</w:t>
      </w:r>
      <w:r w:rsidR="00AC5808">
        <w:rPr>
          <w:lang w:eastAsia="nl-NL"/>
        </w:rPr>
        <w:t xml:space="preserve"> </w:t>
      </w:r>
      <w:r>
        <w:rPr>
          <w:lang w:eastAsia="nl-NL"/>
        </w:rPr>
        <w:t>kleuren hebben. Je kunt met deze kennis klanten beter helpen door ze te adviseren bij de aankoop van bloemen. Bovendien vinden veel mensen het leuk als jij ze iets kunt vertellen over het combineren van kleuren of de betekenis daarvan.</w:t>
      </w:r>
      <w:bookmarkEnd w:id="44"/>
      <w:r>
        <w:rPr>
          <w:lang w:eastAsia="nl-NL"/>
        </w:rPr>
        <w:t xml:space="preserve"> </w:t>
      </w:r>
    </w:p>
    <w:p w14:paraId="707CAA28" w14:textId="43104FE1" w:rsidR="00AC5808" w:rsidRDefault="00AC5808" w:rsidP="004D01A7">
      <w:pPr>
        <w:spacing w:line="360" w:lineRule="auto"/>
        <w:rPr>
          <w:lang w:eastAsia="nl-NL"/>
        </w:rPr>
      </w:pPr>
      <w:r>
        <w:rPr>
          <w:lang w:eastAsia="nl-NL"/>
        </w:rPr>
        <w:t xml:space="preserve">Minimaal </w:t>
      </w:r>
      <w:r w:rsidR="00C85779">
        <w:rPr>
          <w:lang w:eastAsia="nl-NL"/>
        </w:rPr>
        <w:t>6</w:t>
      </w:r>
      <w:r>
        <w:rPr>
          <w:lang w:eastAsia="nl-NL"/>
        </w:rPr>
        <w:t xml:space="preserve"> kleuren</w:t>
      </w:r>
    </w:p>
    <w:p w14:paraId="7998A95A" w14:textId="77777777" w:rsidR="00AC5808" w:rsidRDefault="00E83082" w:rsidP="004D01A7">
      <w:pPr>
        <w:spacing w:line="360" w:lineRule="auto"/>
        <w:rPr>
          <w:lang w:eastAsia="nl-NL"/>
        </w:rPr>
      </w:pPr>
      <w:r>
        <w:rPr>
          <w:lang w:eastAsia="nl-NL"/>
        </w:rPr>
        <w:t>Symbolische betekenis, meestal zijn dit er meer dat 1…..</w:t>
      </w:r>
    </w:p>
    <w:p w14:paraId="70A5E664" w14:textId="2EBD58A5" w:rsidR="00E83082" w:rsidRDefault="00593FB2" w:rsidP="004D01A7">
      <w:pPr>
        <w:spacing w:line="360" w:lineRule="auto"/>
        <w:rPr>
          <w:lang w:eastAsia="nl-NL"/>
        </w:rPr>
      </w:pPr>
      <w:r>
        <w:rPr>
          <w:lang w:eastAsia="nl-NL"/>
        </w:rPr>
        <w:t>Zoek een b</w:t>
      </w:r>
      <w:r w:rsidR="00E83082">
        <w:rPr>
          <w:lang w:eastAsia="nl-NL"/>
        </w:rPr>
        <w:t>ijpassende afbeeldingen</w:t>
      </w:r>
      <w:r w:rsidR="00C85779">
        <w:rPr>
          <w:lang w:eastAsia="nl-NL"/>
        </w:rPr>
        <w:t xml:space="preserve"> (kan je ook uit tijdschriften halen)</w:t>
      </w:r>
    </w:p>
    <w:p w14:paraId="20F769D9" w14:textId="20036763" w:rsidR="00C37A68" w:rsidRDefault="00593FB2" w:rsidP="004D01A7">
      <w:pPr>
        <w:spacing w:line="360" w:lineRule="auto"/>
        <w:rPr>
          <w:lang w:eastAsia="nl-NL"/>
        </w:rPr>
      </w:pPr>
      <w:r>
        <w:rPr>
          <w:lang w:eastAsia="nl-NL"/>
        </w:rPr>
        <w:t xml:space="preserve">De afbeeldingen </w:t>
      </w:r>
      <w:r w:rsidR="00B571D8">
        <w:rPr>
          <w:lang w:eastAsia="nl-NL"/>
        </w:rPr>
        <w:t>uitknippen/snijden</w:t>
      </w:r>
      <w:r>
        <w:rPr>
          <w:lang w:eastAsia="nl-NL"/>
        </w:rPr>
        <w:t xml:space="preserve"> zodat je ze </w:t>
      </w:r>
      <w:r w:rsidR="00B571D8">
        <w:rPr>
          <w:lang w:eastAsia="nl-NL"/>
        </w:rPr>
        <w:t xml:space="preserve">netjes </w:t>
      </w:r>
      <w:r>
        <w:rPr>
          <w:lang w:eastAsia="nl-NL"/>
        </w:rPr>
        <w:t>in je verwerkingsboek kunt plakken</w:t>
      </w:r>
      <w:r w:rsidR="00851AA2">
        <w:rPr>
          <w:lang w:eastAsia="nl-NL"/>
        </w:rPr>
        <w:t xml:space="preserve"> (dit mag je ook digitaal doen en vervolgens via de mail naar je docent sturen zodat het uitgeprint kan worden en je het alsnog in jou map kunt verwerken)</w:t>
      </w:r>
      <w:r>
        <w:rPr>
          <w:lang w:eastAsia="nl-NL"/>
        </w:rPr>
        <w:t>.</w:t>
      </w:r>
    </w:p>
    <w:p w14:paraId="7DA5FCF8" w14:textId="384EDE23" w:rsidR="00C85779" w:rsidRDefault="00C85779" w:rsidP="004D01A7">
      <w:pPr>
        <w:spacing w:line="360" w:lineRule="auto"/>
        <w:rPr>
          <w:lang w:eastAsia="nl-NL"/>
        </w:rPr>
      </w:pPr>
      <w:r>
        <w:rPr>
          <w:lang w:eastAsia="nl-NL"/>
        </w:rPr>
        <w:t>De kleuren zijn:</w:t>
      </w:r>
    </w:p>
    <w:p w14:paraId="5EF3FB11" w14:textId="03BC19A2" w:rsidR="00C85779" w:rsidRDefault="00C85779" w:rsidP="004D01A7">
      <w:pPr>
        <w:spacing w:line="360" w:lineRule="auto"/>
        <w:rPr>
          <w:color w:val="FFC000"/>
          <w:lang w:eastAsia="nl-NL"/>
        </w:rPr>
      </w:pPr>
      <w:r>
        <w:rPr>
          <w:color w:val="FF0000"/>
          <w:lang w:eastAsia="nl-NL"/>
        </w:rPr>
        <w:t>Rood</w:t>
      </w:r>
      <w:r w:rsidR="00B545D2">
        <w:rPr>
          <w:color w:val="FF0000"/>
          <w:lang w:eastAsia="nl-NL"/>
        </w:rPr>
        <w:t xml:space="preserve">  </w:t>
      </w:r>
      <w:r>
        <w:rPr>
          <w:color w:val="7030A0"/>
          <w:lang w:eastAsia="nl-NL"/>
        </w:rPr>
        <w:t>Paars</w:t>
      </w:r>
      <w:r w:rsidR="00B545D2">
        <w:rPr>
          <w:color w:val="FF0000"/>
          <w:lang w:eastAsia="nl-NL"/>
        </w:rPr>
        <w:t xml:space="preserve">  </w:t>
      </w:r>
      <w:r>
        <w:rPr>
          <w:color w:val="002060"/>
          <w:lang w:eastAsia="nl-NL"/>
        </w:rPr>
        <w:t>Blauw</w:t>
      </w:r>
      <w:r w:rsidR="00B545D2">
        <w:rPr>
          <w:color w:val="FF0000"/>
          <w:lang w:eastAsia="nl-NL"/>
        </w:rPr>
        <w:t xml:space="preserve">  </w:t>
      </w:r>
      <w:r>
        <w:rPr>
          <w:color w:val="00B050"/>
          <w:lang w:eastAsia="nl-NL"/>
        </w:rPr>
        <w:t>Groen</w:t>
      </w:r>
      <w:r w:rsidR="00B545D2">
        <w:rPr>
          <w:color w:val="FF0000"/>
          <w:lang w:eastAsia="nl-NL"/>
        </w:rPr>
        <w:t xml:space="preserve">  </w:t>
      </w:r>
      <w:r>
        <w:rPr>
          <w:color w:val="FFFF00"/>
          <w:lang w:eastAsia="nl-NL"/>
        </w:rPr>
        <w:t>Geel</w:t>
      </w:r>
      <w:r w:rsidR="00B545D2">
        <w:rPr>
          <w:color w:val="FF0000"/>
          <w:lang w:eastAsia="nl-NL"/>
        </w:rPr>
        <w:t xml:space="preserve">  </w:t>
      </w:r>
      <w:r>
        <w:rPr>
          <w:color w:val="FFC000"/>
          <w:lang w:eastAsia="nl-NL"/>
        </w:rPr>
        <w:t>Oranje</w:t>
      </w:r>
    </w:p>
    <w:p w14:paraId="62300942" w14:textId="04A3159C" w:rsidR="0016561A" w:rsidRDefault="0016561A" w:rsidP="004D01A7">
      <w:pPr>
        <w:spacing w:line="360" w:lineRule="auto"/>
        <w:rPr>
          <w:color w:val="FFC000"/>
          <w:lang w:eastAsia="nl-NL"/>
        </w:rPr>
      </w:pPr>
      <w:r>
        <w:rPr>
          <w:b/>
          <w:lang w:eastAsia="nl-NL"/>
        </w:rPr>
        <w:t>Voorbeeld:</w:t>
      </w:r>
    </w:p>
    <w:p w14:paraId="066B7950" w14:textId="0F5E5508" w:rsidR="00B545D2" w:rsidRPr="00B545D2" w:rsidRDefault="00B545D2" w:rsidP="004D01A7">
      <w:pPr>
        <w:spacing w:line="360" w:lineRule="auto"/>
        <w:rPr>
          <w:color w:val="FF0000"/>
          <w:lang w:eastAsia="nl-NL"/>
        </w:rPr>
      </w:pPr>
      <w:r>
        <w:rPr>
          <w:rFonts w:ascii="TheSans" w:hAnsi="TheSans" w:cs="Arial"/>
          <w:noProof/>
          <w:color w:val="231F20"/>
          <w:sz w:val="27"/>
          <w:szCs w:val="27"/>
          <w:lang w:eastAsia="nl-NL"/>
        </w:rPr>
        <w:drawing>
          <wp:inline distT="0" distB="0" distL="0" distR="0" wp14:anchorId="30F0CD01" wp14:editId="00F5DD38">
            <wp:extent cx="2113472" cy="2113472"/>
            <wp:effectExtent l="0" t="0" r="1270" b="1270"/>
            <wp:docPr id="21" name="Afbeelding 21" descr="https://www.fleurop.nl/files/images/cache/81d78c313f298180a5100a5d9dd5aacf73819b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fleurop.nl/files/images/cache/81d78c313f298180a5100a5d9dd5aacf73819bb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9098" cy="2139098"/>
                    </a:xfrm>
                    <a:prstGeom prst="rect">
                      <a:avLst/>
                    </a:prstGeom>
                    <a:noFill/>
                    <a:ln>
                      <a:noFill/>
                    </a:ln>
                  </pic:spPr>
                </pic:pic>
              </a:graphicData>
            </a:graphic>
          </wp:inline>
        </w:drawing>
      </w:r>
    </w:p>
    <w:p w14:paraId="744A1E8A" w14:textId="6CF66710" w:rsidR="00B545D2" w:rsidRDefault="00B545D2" w:rsidP="004D01A7">
      <w:pPr>
        <w:spacing w:line="360" w:lineRule="auto"/>
        <w:rPr>
          <w:lang w:eastAsia="nl-NL"/>
        </w:rPr>
      </w:pPr>
    </w:p>
    <w:p w14:paraId="5EA69660" w14:textId="3B52D88B" w:rsidR="00B545D2" w:rsidRPr="0016561A" w:rsidRDefault="00B545D2" w:rsidP="004D01A7">
      <w:pPr>
        <w:spacing w:line="360" w:lineRule="auto"/>
        <w:rPr>
          <w:rFonts w:cs="Tahoma"/>
          <w:color w:val="231F20"/>
        </w:rPr>
      </w:pPr>
      <w:bookmarkStart w:id="45" w:name="_Toc428118"/>
      <w:r w:rsidRPr="0016561A">
        <w:rPr>
          <w:rFonts w:cs="Tahoma"/>
          <w:color w:val="231F20"/>
        </w:rPr>
        <w:lastRenderedPageBreak/>
        <w:t>Gele bloemen</w:t>
      </w:r>
      <w:bookmarkEnd w:id="45"/>
    </w:p>
    <w:p w14:paraId="6C6939CB" w14:textId="608EC15D" w:rsidR="00953297" w:rsidRDefault="00B545D2" w:rsidP="004D01A7">
      <w:pPr>
        <w:spacing w:line="360" w:lineRule="auto"/>
        <w:rPr>
          <w:rFonts w:cs="Tahoma"/>
          <w:color w:val="231F20"/>
        </w:rPr>
      </w:pPr>
      <w:r w:rsidRPr="0016561A">
        <w:rPr>
          <w:rFonts w:cs="Tahoma"/>
          <w:color w:val="231F20"/>
        </w:rPr>
        <w:t>Gele bloemen staan voor energie, kracht, groei, vrolijkheid en vreugde. Geel staat ook voor warmte, zon en een nieuw begin. Ook passen ze goed bij de start van de lente. Bijvoorbeeld geschikt voor: verjaardag en felicitatie</w:t>
      </w:r>
      <w:bookmarkEnd w:id="42"/>
      <w:bookmarkEnd w:id="43"/>
    </w:p>
    <w:p w14:paraId="5CEAC51F" w14:textId="77777777" w:rsidR="002D6513" w:rsidRDefault="002D6513" w:rsidP="00787FF2">
      <w:pPr>
        <w:pStyle w:val="Kop2"/>
      </w:pPr>
      <w:bookmarkStart w:id="46" w:name="_Toc428115"/>
    </w:p>
    <w:p w14:paraId="72CB4984" w14:textId="168DE72F" w:rsidR="004D01A7" w:rsidRDefault="00787FF2" w:rsidP="00787FF2">
      <w:pPr>
        <w:pStyle w:val="Kop2"/>
      </w:pPr>
      <w:bookmarkStart w:id="47" w:name="_Toc706041"/>
      <w:r w:rsidRPr="004D01A7">
        <w:t>Opdracht 8 onderzoeken verpakkingsmaterialen</w:t>
      </w:r>
      <w:bookmarkEnd w:id="47"/>
    </w:p>
    <w:p w14:paraId="10EC576B" w14:textId="3D169C89" w:rsidR="00787FF2" w:rsidRDefault="00787FF2" w:rsidP="004D01A7">
      <w:pPr>
        <w:spacing w:line="360" w:lineRule="auto"/>
        <w:rPr>
          <w:b/>
          <w:lang w:eastAsia="nl-NL"/>
        </w:rPr>
      </w:pPr>
      <w:r w:rsidRPr="00ED4FB5">
        <w:rPr>
          <w:lang w:eastAsia="nl-NL"/>
        </w:rPr>
        <w:t>Bij de lessen Verkopen hebben jullie lessen gehad waarbij verpakkingsmateriaal is beh</w:t>
      </w:r>
      <w:r>
        <w:rPr>
          <w:lang w:eastAsia="nl-NL"/>
        </w:rPr>
        <w:t>andeld. Tijdens deze les ga je</w:t>
      </w:r>
      <w:r w:rsidRPr="00ED4FB5">
        <w:rPr>
          <w:lang w:eastAsia="nl-NL"/>
        </w:rPr>
        <w:t xml:space="preserve"> onderzoeken wat de eigenschappen zijn van de verschillende soorten verpakkingsmateriaal. Je gaat eigenlijk proeven uitvoeren om erachter te komen wat de eigenschappen van de verschillende materialen zijn en op welke manier je ze kunt bewerken.</w:t>
      </w:r>
      <w:bookmarkEnd w:id="46"/>
      <w:r w:rsidRPr="00ED4FB5">
        <w:rPr>
          <w:lang w:eastAsia="nl-NL"/>
        </w:rPr>
        <w:t xml:space="preserve"> </w:t>
      </w:r>
    </w:p>
    <w:p w14:paraId="55E25792" w14:textId="77777777" w:rsidR="00787FF2" w:rsidRDefault="00787FF2" w:rsidP="004D01A7">
      <w:pPr>
        <w:spacing w:line="360" w:lineRule="auto"/>
        <w:rPr>
          <w:lang w:eastAsia="nl-NL"/>
        </w:rPr>
      </w:pPr>
      <w:r>
        <w:rPr>
          <w:lang w:eastAsia="nl-NL"/>
        </w:rPr>
        <w:t>Je kunt proeven doen naar: kwaliteit / kleurechtheid / waterbestendigheid / sterkte / effect van scheuren / mogelijkheden tot vouwen, knopen, frommelen, plooien, scheuren, decoratieve mogelijkheden, etc.</w:t>
      </w:r>
    </w:p>
    <w:p w14:paraId="6746629D" w14:textId="77777777" w:rsidR="00787FF2" w:rsidRPr="00FD2334" w:rsidRDefault="00787FF2" w:rsidP="004D01A7">
      <w:pPr>
        <w:spacing w:line="360" w:lineRule="auto"/>
        <w:rPr>
          <w:lang w:eastAsia="nl-NL"/>
        </w:rPr>
      </w:pPr>
      <w:r>
        <w:rPr>
          <w:lang w:eastAsia="nl-NL"/>
        </w:rPr>
        <w:t>Leg alle proeven die je met de verschillende verpakkingsmaterialen hebt gedaan vast op foto. Geef duidelijk aan met welke materialen je wat hebt getest.</w:t>
      </w:r>
    </w:p>
    <w:p w14:paraId="5F9D062B" w14:textId="77777777" w:rsidR="00787FF2" w:rsidRPr="0016561A" w:rsidRDefault="00787FF2" w:rsidP="00A04789">
      <w:pPr>
        <w:pStyle w:val="Normaalweb"/>
        <w:shd w:val="clear" w:color="auto" w:fill="FFFFFF"/>
        <w:rPr>
          <w:rFonts w:ascii="Tahoma" w:hAnsi="Tahoma" w:cs="Tahoma"/>
          <w:color w:val="231F20"/>
        </w:rPr>
      </w:pPr>
    </w:p>
    <w:sectPr w:rsidR="00787FF2" w:rsidRPr="0016561A">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E8E8B" w14:textId="77777777" w:rsidR="00822F0A" w:rsidRDefault="00822F0A" w:rsidP="00822F0A">
      <w:pPr>
        <w:spacing w:after="0" w:line="240" w:lineRule="auto"/>
      </w:pPr>
      <w:r>
        <w:separator/>
      </w:r>
    </w:p>
  </w:endnote>
  <w:endnote w:type="continuationSeparator" w:id="0">
    <w:p w14:paraId="53580D68" w14:textId="77777777" w:rsidR="00822F0A" w:rsidRDefault="00822F0A" w:rsidP="0082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he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68608"/>
      <w:docPartObj>
        <w:docPartGallery w:val="Page Numbers (Bottom of Page)"/>
        <w:docPartUnique/>
      </w:docPartObj>
    </w:sdtPr>
    <w:sdtEndPr/>
    <w:sdtContent>
      <w:p w14:paraId="2CC3D2FD" w14:textId="0B63B722" w:rsidR="00822F0A" w:rsidRDefault="00822F0A">
        <w:pPr>
          <w:pStyle w:val="Voettekst"/>
          <w:jc w:val="center"/>
        </w:pPr>
        <w:r>
          <w:fldChar w:fldCharType="begin"/>
        </w:r>
        <w:r>
          <w:instrText>PAGE   \* MERGEFORMAT</w:instrText>
        </w:r>
        <w:r>
          <w:fldChar w:fldCharType="separate"/>
        </w:r>
        <w:r w:rsidR="00183495">
          <w:rPr>
            <w:noProof/>
          </w:rPr>
          <w:t>21</w:t>
        </w:r>
        <w:r>
          <w:fldChar w:fldCharType="end"/>
        </w:r>
      </w:p>
    </w:sdtContent>
  </w:sdt>
  <w:p w14:paraId="444714B0" w14:textId="77777777" w:rsidR="00822F0A" w:rsidRDefault="00822F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D8E8" w14:textId="77777777" w:rsidR="00822F0A" w:rsidRDefault="00822F0A" w:rsidP="00822F0A">
      <w:pPr>
        <w:spacing w:after="0" w:line="240" w:lineRule="auto"/>
      </w:pPr>
      <w:r>
        <w:separator/>
      </w:r>
    </w:p>
  </w:footnote>
  <w:footnote w:type="continuationSeparator" w:id="0">
    <w:p w14:paraId="5CADA0A3" w14:textId="77777777" w:rsidR="00822F0A" w:rsidRDefault="00822F0A" w:rsidP="00822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5F7B"/>
    <w:multiLevelType w:val="multilevel"/>
    <w:tmpl w:val="8E32A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D0CA3"/>
    <w:multiLevelType w:val="hybridMultilevel"/>
    <w:tmpl w:val="DD00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4A073E"/>
    <w:multiLevelType w:val="hybridMultilevel"/>
    <w:tmpl w:val="4E1630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F91BC0"/>
    <w:multiLevelType w:val="multilevel"/>
    <w:tmpl w:val="B4D2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8056CC"/>
    <w:multiLevelType w:val="multilevel"/>
    <w:tmpl w:val="232A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24DE9"/>
    <w:rsid w:val="00033635"/>
    <w:rsid w:val="00045537"/>
    <w:rsid w:val="00082598"/>
    <w:rsid w:val="00096073"/>
    <w:rsid w:val="000D611F"/>
    <w:rsid w:val="000E10DC"/>
    <w:rsid w:val="000E56DE"/>
    <w:rsid w:val="000F1D88"/>
    <w:rsid w:val="000F70AE"/>
    <w:rsid w:val="001355E6"/>
    <w:rsid w:val="00156582"/>
    <w:rsid w:val="0016493F"/>
    <w:rsid w:val="0016561A"/>
    <w:rsid w:val="00174D1C"/>
    <w:rsid w:val="001809B1"/>
    <w:rsid w:val="00183495"/>
    <w:rsid w:val="001A2CAA"/>
    <w:rsid w:val="001C6EE5"/>
    <w:rsid w:val="001D03C0"/>
    <w:rsid w:val="001D0AF3"/>
    <w:rsid w:val="001D7472"/>
    <w:rsid w:val="001F5766"/>
    <w:rsid w:val="00212CAF"/>
    <w:rsid w:val="00217B9F"/>
    <w:rsid w:val="002249B3"/>
    <w:rsid w:val="00253827"/>
    <w:rsid w:val="0026618A"/>
    <w:rsid w:val="00270C0F"/>
    <w:rsid w:val="00271CF5"/>
    <w:rsid w:val="00286F31"/>
    <w:rsid w:val="002C4DF9"/>
    <w:rsid w:val="002D6513"/>
    <w:rsid w:val="002F264E"/>
    <w:rsid w:val="0031211C"/>
    <w:rsid w:val="003171B5"/>
    <w:rsid w:val="0033127A"/>
    <w:rsid w:val="00345536"/>
    <w:rsid w:val="003624A5"/>
    <w:rsid w:val="00374FCA"/>
    <w:rsid w:val="003808D8"/>
    <w:rsid w:val="003863A1"/>
    <w:rsid w:val="00390E2C"/>
    <w:rsid w:val="003A06B3"/>
    <w:rsid w:val="003B0331"/>
    <w:rsid w:val="003C2886"/>
    <w:rsid w:val="003C629B"/>
    <w:rsid w:val="003D6BAB"/>
    <w:rsid w:val="00410A2C"/>
    <w:rsid w:val="00436C9A"/>
    <w:rsid w:val="004377AB"/>
    <w:rsid w:val="00466FDE"/>
    <w:rsid w:val="00477976"/>
    <w:rsid w:val="004908E0"/>
    <w:rsid w:val="00494511"/>
    <w:rsid w:val="004B3A8C"/>
    <w:rsid w:val="004D01A7"/>
    <w:rsid w:val="004D0A53"/>
    <w:rsid w:val="004D4CCC"/>
    <w:rsid w:val="004D71BB"/>
    <w:rsid w:val="004F189D"/>
    <w:rsid w:val="004F762C"/>
    <w:rsid w:val="00511260"/>
    <w:rsid w:val="00522618"/>
    <w:rsid w:val="00525EAF"/>
    <w:rsid w:val="00535117"/>
    <w:rsid w:val="005359B8"/>
    <w:rsid w:val="005479BB"/>
    <w:rsid w:val="005539AF"/>
    <w:rsid w:val="0056692D"/>
    <w:rsid w:val="00574CCA"/>
    <w:rsid w:val="00577924"/>
    <w:rsid w:val="0058145D"/>
    <w:rsid w:val="0059027F"/>
    <w:rsid w:val="00590EEA"/>
    <w:rsid w:val="00593FB2"/>
    <w:rsid w:val="005C1F41"/>
    <w:rsid w:val="005C255E"/>
    <w:rsid w:val="005D23AB"/>
    <w:rsid w:val="005D3A03"/>
    <w:rsid w:val="005F3963"/>
    <w:rsid w:val="006343D4"/>
    <w:rsid w:val="00662143"/>
    <w:rsid w:val="006815FF"/>
    <w:rsid w:val="00686226"/>
    <w:rsid w:val="006E785C"/>
    <w:rsid w:val="00714B7F"/>
    <w:rsid w:val="00761C9D"/>
    <w:rsid w:val="007624C7"/>
    <w:rsid w:val="00762840"/>
    <w:rsid w:val="00763961"/>
    <w:rsid w:val="00776C89"/>
    <w:rsid w:val="00787D02"/>
    <w:rsid w:val="00787FF2"/>
    <w:rsid w:val="007A0123"/>
    <w:rsid w:val="007B3309"/>
    <w:rsid w:val="007C5AAC"/>
    <w:rsid w:val="00822F0A"/>
    <w:rsid w:val="00844A04"/>
    <w:rsid w:val="00846299"/>
    <w:rsid w:val="00851AA2"/>
    <w:rsid w:val="00861929"/>
    <w:rsid w:val="00876263"/>
    <w:rsid w:val="008C0BFE"/>
    <w:rsid w:val="008C63E4"/>
    <w:rsid w:val="008C76C0"/>
    <w:rsid w:val="008D7178"/>
    <w:rsid w:val="008E0880"/>
    <w:rsid w:val="008F1BC3"/>
    <w:rsid w:val="00906663"/>
    <w:rsid w:val="00941038"/>
    <w:rsid w:val="00941C40"/>
    <w:rsid w:val="00953297"/>
    <w:rsid w:val="0097696B"/>
    <w:rsid w:val="009A168D"/>
    <w:rsid w:val="009A1ACD"/>
    <w:rsid w:val="009D575C"/>
    <w:rsid w:val="00A024E9"/>
    <w:rsid w:val="00A04789"/>
    <w:rsid w:val="00A1374F"/>
    <w:rsid w:val="00A25A86"/>
    <w:rsid w:val="00A51C01"/>
    <w:rsid w:val="00A650EF"/>
    <w:rsid w:val="00A7708E"/>
    <w:rsid w:val="00A77405"/>
    <w:rsid w:val="00A85874"/>
    <w:rsid w:val="00AA2803"/>
    <w:rsid w:val="00AA3984"/>
    <w:rsid w:val="00AB2CE7"/>
    <w:rsid w:val="00AC5808"/>
    <w:rsid w:val="00AF1DB4"/>
    <w:rsid w:val="00AF6613"/>
    <w:rsid w:val="00B14839"/>
    <w:rsid w:val="00B34D7D"/>
    <w:rsid w:val="00B355B8"/>
    <w:rsid w:val="00B44E11"/>
    <w:rsid w:val="00B545D2"/>
    <w:rsid w:val="00B571D8"/>
    <w:rsid w:val="00B86A92"/>
    <w:rsid w:val="00BA2689"/>
    <w:rsid w:val="00BB1DE2"/>
    <w:rsid w:val="00BC6E7A"/>
    <w:rsid w:val="00BD6147"/>
    <w:rsid w:val="00BD76C3"/>
    <w:rsid w:val="00C0168C"/>
    <w:rsid w:val="00C02BDD"/>
    <w:rsid w:val="00C37A68"/>
    <w:rsid w:val="00C53264"/>
    <w:rsid w:val="00C53E93"/>
    <w:rsid w:val="00C54711"/>
    <w:rsid w:val="00C60CDB"/>
    <w:rsid w:val="00C616AB"/>
    <w:rsid w:val="00C6499B"/>
    <w:rsid w:val="00C70C9D"/>
    <w:rsid w:val="00C71A7C"/>
    <w:rsid w:val="00C85779"/>
    <w:rsid w:val="00CD62DB"/>
    <w:rsid w:val="00CD6B44"/>
    <w:rsid w:val="00D076CE"/>
    <w:rsid w:val="00D32E21"/>
    <w:rsid w:val="00D33198"/>
    <w:rsid w:val="00D35C10"/>
    <w:rsid w:val="00D407E4"/>
    <w:rsid w:val="00D614CA"/>
    <w:rsid w:val="00D667E3"/>
    <w:rsid w:val="00D95F51"/>
    <w:rsid w:val="00DA2F10"/>
    <w:rsid w:val="00DC5E19"/>
    <w:rsid w:val="00DE7760"/>
    <w:rsid w:val="00DF2596"/>
    <w:rsid w:val="00E468F5"/>
    <w:rsid w:val="00E56CF9"/>
    <w:rsid w:val="00E60389"/>
    <w:rsid w:val="00E64B00"/>
    <w:rsid w:val="00E65D72"/>
    <w:rsid w:val="00E83082"/>
    <w:rsid w:val="00E940E5"/>
    <w:rsid w:val="00EC0775"/>
    <w:rsid w:val="00EC2951"/>
    <w:rsid w:val="00EC6DF1"/>
    <w:rsid w:val="00ED4FB5"/>
    <w:rsid w:val="00EE45B4"/>
    <w:rsid w:val="00EF429C"/>
    <w:rsid w:val="00F006EE"/>
    <w:rsid w:val="00F04EA4"/>
    <w:rsid w:val="00F159FF"/>
    <w:rsid w:val="00F246E2"/>
    <w:rsid w:val="00F67A14"/>
    <w:rsid w:val="00F877FF"/>
    <w:rsid w:val="00FB27C4"/>
    <w:rsid w:val="00FC1676"/>
    <w:rsid w:val="00FC69C0"/>
    <w:rsid w:val="00FD2334"/>
    <w:rsid w:val="00FE4814"/>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676"/>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paragraph" w:styleId="Kop3">
    <w:name w:val="heading 3"/>
    <w:basedOn w:val="Standaard"/>
    <w:next w:val="Standaard"/>
    <w:link w:val="Kop3Char"/>
    <w:uiPriority w:val="9"/>
    <w:semiHidden/>
    <w:unhideWhenUsed/>
    <w:qFormat/>
    <w:rsid w:val="00B545D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5539AF"/>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Normaalweb">
    <w:name w:val="Normal (Web)"/>
    <w:basedOn w:val="Standaard"/>
    <w:uiPriority w:val="99"/>
    <w:unhideWhenUsed/>
    <w:rsid w:val="00A25A8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Tekstvantijdelijkeaanduiding">
    <w:name w:val="Placeholder Text"/>
    <w:basedOn w:val="Standaardalinea-lettertype"/>
    <w:uiPriority w:val="99"/>
    <w:semiHidden/>
    <w:rsid w:val="005F3963"/>
    <w:rPr>
      <w:color w:val="808080"/>
    </w:rPr>
  </w:style>
  <w:style w:type="paragraph" w:styleId="Geenafstand">
    <w:name w:val="No Spacing"/>
    <w:uiPriority w:val="1"/>
    <w:qFormat/>
    <w:rsid w:val="00286F31"/>
    <w:pPr>
      <w:spacing w:after="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407E4"/>
    <w:rPr>
      <w:b/>
      <w:bCs/>
    </w:rPr>
  </w:style>
  <w:style w:type="character" w:customStyle="1" w:styleId="field">
    <w:name w:val="field"/>
    <w:basedOn w:val="Standaardalinea-lettertype"/>
    <w:rsid w:val="00D407E4"/>
  </w:style>
  <w:style w:type="character" w:customStyle="1" w:styleId="Kop3Char">
    <w:name w:val="Kop 3 Char"/>
    <w:basedOn w:val="Standaardalinea-lettertype"/>
    <w:link w:val="Kop3"/>
    <w:uiPriority w:val="9"/>
    <w:semiHidden/>
    <w:rsid w:val="00B545D2"/>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822F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2F0A"/>
    <w:rPr>
      <w:rFonts w:ascii="Tahoma" w:hAnsi="Tahoma"/>
      <w:sz w:val="24"/>
    </w:rPr>
  </w:style>
  <w:style w:type="paragraph" w:styleId="Voettekst">
    <w:name w:val="footer"/>
    <w:basedOn w:val="Standaard"/>
    <w:link w:val="VoettekstChar"/>
    <w:uiPriority w:val="99"/>
    <w:unhideWhenUsed/>
    <w:rsid w:val="00822F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2F0A"/>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350">
      <w:bodyDiv w:val="1"/>
      <w:marLeft w:val="0"/>
      <w:marRight w:val="0"/>
      <w:marTop w:val="0"/>
      <w:marBottom w:val="0"/>
      <w:divBdr>
        <w:top w:val="none" w:sz="0" w:space="0" w:color="auto"/>
        <w:left w:val="none" w:sz="0" w:space="0" w:color="auto"/>
        <w:bottom w:val="none" w:sz="0" w:space="0" w:color="auto"/>
        <w:right w:val="none" w:sz="0" w:space="0" w:color="auto"/>
      </w:divBdr>
      <w:divsChild>
        <w:div w:id="10182249">
          <w:marLeft w:val="0"/>
          <w:marRight w:val="0"/>
          <w:marTop w:val="0"/>
          <w:marBottom w:val="0"/>
          <w:divBdr>
            <w:top w:val="none" w:sz="0" w:space="0" w:color="auto"/>
            <w:left w:val="none" w:sz="0" w:space="0" w:color="auto"/>
            <w:bottom w:val="none" w:sz="0" w:space="0" w:color="auto"/>
            <w:right w:val="none" w:sz="0" w:space="0" w:color="auto"/>
          </w:divBdr>
          <w:divsChild>
            <w:div w:id="977495124">
              <w:marLeft w:val="0"/>
              <w:marRight w:val="0"/>
              <w:marTop w:val="0"/>
              <w:marBottom w:val="0"/>
              <w:divBdr>
                <w:top w:val="none" w:sz="0" w:space="0" w:color="auto"/>
                <w:left w:val="none" w:sz="0" w:space="0" w:color="auto"/>
                <w:bottom w:val="none" w:sz="0" w:space="0" w:color="auto"/>
                <w:right w:val="none" w:sz="0" w:space="0" w:color="auto"/>
              </w:divBdr>
              <w:divsChild>
                <w:div w:id="953563862">
                  <w:marLeft w:val="0"/>
                  <w:marRight w:val="0"/>
                  <w:marTop w:val="0"/>
                  <w:marBottom w:val="0"/>
                  <w:divBdr>
                    <w:top w:val="none" w:sz="0" w:space="0" w:color="auto"/>
                    <w:left w:val="none" w:sz="0" w:space="0" w:color="auto"/>
                    <w:bottom w:val="none" w:sz="0" w:space="0" w:color="auto"/>
                    <w:right w:val="none" w:sz="0" w:space="0" w:color="auto"/>
                  </w:divBdr>
                  <w:divsChild>
                    <w:div w:id="254019412">
                      <w:marLeft w:val="0"/>
                      <w:marRight w:val="0"/>
                      <w:marTop w:val="0"/>
                      <w:marBottom w:val="0"/>
                      <w:divBdr>
                        <w:top w:val="none" w:sz="0" w:space="0" w:color="auto"/>
                        <w:left w:val="none" w:sz="0" w:space="0" w:color="auto"/>
                        <w:bottom w:val="none" w:sz="0" w:space="0" w:color="auto"/>
                        <w:right w:val="none" w:sz="0" w:space="0" w:color="auto"/>
                      </w:divBdr>
                      <w:divsChild>
                        <w:div w:id="14056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docid=ROPKBWOgsTNddM&amp;tbnid=d7UnxGXPJBoQpM:&amp;ved=0CAUQjRw&amp;url=http://www.daexperience.be/showthread.php?t=1031&amp;ei=_oSQUr2zK6LD0QXstoDgDw&amp;bvm=bv.56988011,d.d2k&amp;psig=AFQjCNFDSMsgd1WJw_a0LrkS37bTosh2qQ&amp;ust=1385289047642678"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google.nl/url?sa=i&amp;rct=j&amp;q=&amp;esrc=s&amp;source=images&amp;cd=&amp;cad=rja&amp;uact=8&amp;ved=2ahUKEwiO3L7UnKngAhUL16QKHahaBQ8QjRx6BAgBEAU&amp;url=http://wm.math4allview.appspot.com/view?comp%3Dlj1-hv-h01%26subcomp%3Dlj1-hv-h01-05%26variant%3Dbasis_wm&amp;psig=AOvVaw3eynTbPJyDV8wdtjcVaIWo&amp;ust=1549615205189561"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D0C8-CC7F-4A85-93A6-3C897D96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2579</Words>
  <Characters>14186</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9</cp:revision>
  <dcterms:created xsi:type="dcterms:W3CDTF">2019-02-07T17:34:00Z</dcterms:created>
  <dcterms:modified xsi:type="dcterms:W3CDTF">2019-02-10T14:53:00Z</dcterms:modified>
</cp:coreProperties>
</file>